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268" w:rsidRDefault="00901B37" w:rsidP="006C4268">
      <w:pPr>
        <w:shd w:val="clear" w:color="auto" w:fill="FFFFFF"/>
        <w:bidi/>
        <w:spacing w:after="0" w:line="240" w:lineRule="auto"/>
        <w:jc w:val="both"/>
        <w:rPr>
          <w:rFonts w:ascii="Helvetica" w:eastAsia="Times New Roman" w:hAnsi="Helvetica" w:cs="Helvetica"/>
          <w:color w:val="26282A"/>
          <w:sz w:val="20"/>
          <w:szCs w:val="20"/>
          <w:rtl/>
        </w:rPr>
      </w:pPr>
      <w:r w:rsidRPr="00901B37">
        <w:rPr>
          <w:rFonts w:ascii="Helvetica" w:eastAsia="Times New Roman" w:hAnsi="Helvetica" w:cs="Helvetica"/>
          <w:color w:val="26282A"/>
          <w:sz w:val="20"/>
          <w:szCs w:val="20"/>
        </w:rPr>
        <w:t>.</w:t>
      </w:r>
    </w:p>
    <w:p w:rsidR="001923D6" w:rsidRPr="00913E96" w:rsidRDefault="001E0580" w:rsidP="001E0580">
      <w:pPr>
        <w:shd w:val="clear" w:color="auto" w:fill="FFFFFF"/>
        <w:bidi/>
        <w:spacing w:after="0" w:line="240" w:lineRule="auto"/>
        <w:jc w:val="center"/>
        <w:rPr>
          <w:rFonts w:ascii="Sakkal Majalla" w:hAnsi="Sakkal Majalla" w:cs="Sakkal Majalla"/>
          <w:b/>
          <w:bCs/>
          <w:sz w:val="40"/>
          <w:szCs w:val="40"/>
          <w:rtl/>
          <w:lang w:bidi="ar-MA"/>
        </w:rPr>
      </w:pPr>
      <w:r w:rsidRPr="00913E96">
        <w:rPr>
          <w:rFonts w:ascii="Sakkal Majalla" w:hAnsi="Sakkal Majalla" w:cs="Sakkal Majalla"/>
          <w:b/>
          <w:bCs/>
          <w:sz w:val="40"/>
          <w:szCs w:val="40"/>
          <w:rtl/>
          <w:lang w:bidi="ar-MA"/>
        </w:rPr>
        <w:t xml:space="preserve">لقاء طنجة </w:t>
      </w:r>
      <w:r w:rsidR="0020292A" w:rsidRPr="00913E96">
        <w:rPr>
          <w:rFonts w:ascii="Sakkal Majalla" w:hAnsi="Sakkal Majalla" w:cs="Sakkal Majalla"/>
          <w:b/>
          <w:bCs/>
          <w:sz w:val="40"/>
          <w:szCs w:val="40"/>
          <w:rtl/>
          <w:lang w:bidi="ar-MA"/>
        </w:rPr>
        <w:t xml:space="preserve"> التشاوري</w:t>
      </w:r>
      <w:r w:rsidR="00B26AEE" w:rsidRPr="00913E96">
        <w:rPr>
          <w:rFonts w:ascii="Sakkal Majalla" w:hAnsi="Sakkal Majalla" w:cs="Sakkal Majalla"/>
          <w:b/>
          <w:bCs/>
          <w:sz w:val="40"/>
          <w:szCs w:val="40"/>
          <w:rtl/>
          <w:lang w:bidi="ar-MA"/>
        </w:rPr>
        <w:t xml:space="preserve"> </w:t>
      </w:r>
      <w:r w:rsidR="0020292A" w:rsidRPr="00913E96">
        <w:rPr>
          <w:rFonts w:ascii="Sakkal Majalla" w:hAnsi="Sakkal Majalla" w:cs="Sakkal Majalla"/>
          <w:b/>
          <w:bCs/>
          <w:sz w:val="40"/>
          <w:szCs w:val="40"/>
          <w:rtl/>
          <w:lang w:bidi="ar-MA"/>
        </w:rPr>
        <w:t>لشبكة الأحزاب الديمقراطية في شمال إفريقيا.</w:t>
      </w:r>
    </w:p>
    <w:p w:rsidR="00901B37" w:rsidRPr="00913E96" w:rsidRDefault="00901B37" w:rsidP="00ED186D">
      <w:pPr>
        <w:shd w:val="clear" w:color="auto" w:fill="FFFFFF"/>
        <w:bidi/>
        <w:spacing w:after="0" w:line="240" w:lineRule="auto"/>
        <w:jc w:val="center"/>
        <w:rPr>
          <w:rFonts w:ascii="Sakkal Majalla" w:eastAsia="Times New Roman" w:hAnsi="Sakkal Majalla" w:cs="Sakkal Majalla"/>
          <w:b/>
          <w:bCs/>
          <w:color w:val="26282A"/>
          <w:sz w:val="40"/>
          <w:szCs w:val="40"/>
          <w:rtl/>
        </w:rPr>
      </w:pPr>
      <w:r w:rsidRPr="00913E96">
        <w:rPr>
          <w:rFonts w:ascii="Sakkal Majalla" w:eastAsia="Times New Roman" w:hAnsi="Sakkal Majalla" w:cs="Sakkal Majalla"/>
          <w:b/>
          <w:bCs/>
          <w:color w:val="26282A"/>
          <w:sz w:val="40"/>
          <w:szCs w:val="40"/>
          <w:rtl/>
        </w:rPr>
        <w:t xml:space="preserve"> 2</w:t>
      </w:r>
      <w:r w:rsidR="00ED186D" w:rsidRPr="00913E96">
        <w:rPr>
          <w:rFonts w:ascii="Sakkal Majalla" w:eastAsia="Times New Roman" w:hAnsi="Sakkal Majalla" w:cs="Sakkal Majalla"/>
          <w:b/>
          <w:bCs/>
          <w:color w:val="26282A"/>
          <w:sz w:val="40"/>
          <w:szCs w:val="40"/>
          <w:rtl/>
        </w:rPr>
        <w:t>3</w:t>
      </w:r>
      <w:r w:rsidRPr="00913E96">
        <w:rPr>
          <w:rFonts w:ascii="Sakkal Majalla" w:eastAsia="Times New Roman" w:hAnsi="Sakkal Majalla" w:cs="Sakkal Majalla"/>
          <w:b/>
          <w:bCs/>
          <w:color w:val="26282A"/>
          <w:sz w:val="40"/>
          <w:szCs w:val="40"/>
          <w:rtl/>
        </w:rPr>
        <w:t>-2</w:t>
      </w:r>
      <w:r w:rsidR="00ED186D" w:rsidRPr="00913E96">
        <w:rPr>
          <w:rFonts w:ascii="Sakkal Majalla" w:eastAsia="Times New Roman" w:hAnsi="Sakkal Majalla" w:cs="Sakkal Majalla"/>
          <w:b/>
          <w:bCs/>
          <w:color w:val="26282A"/>
          <w:sz w:val="40"/>
          <w:szCs w:val="40"/>
          <w:rtl/>
        </w:rPr>
        <w:t>4</w:t>
      </w:r>
      <w:r w:rsidRPr="00913E96">
        <w:rPr>
          <w:rFonts w:ascii="Sakkal Majalla" w:eastAsia="Times New Roman" w:hAnsi="Sakkal Majalla" w:cs="Sakkal Majalla"/>
          <w:b/>
          <w:bCs/>
          <w:color w:val="26282A"/>
          <w:sz w:val="40"/>
          <w:szCs w:val="40"/>
          <w:rtl/>
        </w:rPr>
        <w:t xml:space="preserve"> فبراير 2019</w:t>
      </w:r>
      <w:r w:rsidRPr="00913E96">
        <w:rPr>
          <w:rFonts w:ascii="Sakkal Majalla" w:eastAsia="Times New Roman" w:hAnsi="Sakkal Majalla" w:cs="Sakkal Majalla"/>
          <w:b/>
          <w:bCs/>
          <w:color w:val="26282A"/>
          <w:sz w:val="40"/>
          <w:szCs w:val="40"/>
        </w:rPr>
        <w:t>.</w:t>
      </w:r>
    </w:p>
    <w:p w:rsidR="00B26AEE" w:rsidRPr="00913E96" w:rsidRDefault="00913E96" w:rsidP="00B26AEE">
      <w:pPr>
        <w:shd w:val="clear" w:color="auto" w:fill="FFFFFF"/>
        <w:bidi/>
        <w:spacing w:after="0" w:line="240" w:lineRule="auto"/>
        <w:jc w:val="center"/>
        <w:rPr>
          <w:rFonts w:ascii="Sakkal Majalla" w:hAnsi="Sakkal Majalla" w:cs="Sakkal Majalla"/>
          <w:b/>
          <w:bCs/>
          <w:sz w:val="40"/>
          <w:szCs w:val="40"/>
          <w:lang w:bidi="ar-MA"/>
        </w:rPr>
      </w:pPr>
      <w:r>
        <w:rPr>
          <w:rFonts w:ascii="Sakkal Majalla" w:eastAsia="Times New Roman" w:hAnsi="Sakkal Majalla" w:cs="Sakkal Majalla" w:hint="cs"/>
          <w:b/>
          <w:bCs/>
          <w:color w:val="26282A"/>
          <w:sz w:val="40"/>
          <w:szCs w:val="40"/>
          <w:rtl/>
        </w:rPr>
        <w:t>"</w:t>
      </w:r>
      <w:r w:rsidR="00B26AEE" w:rsidRPr="00913E96">
        <w:rPr>
          <w:rFonts w:ascii="Sakkal Majalla" w:eastAsia="Times New Roman" w:hAnsi="Sakkal Majalla" w:cs="Sakkal Majalla"/>
          <w:b/>
          <w:bCs/>
          <w:color w:val="26282A"/>
          <w:sz w:val="40"/>
          <w:szCs w:val="40"/>
          <w:rtl/>
        </w:rPr>
        <w:t>أرضية  سياسية</w:t>
      </w:r>
      <w:r>
        <w:rPr>
          <w:rFonts w:ascii="Sakkal Majalla" w:eastAsia="Times New Roman" w:hAnsi="Sakkal Majalla" w:cs="Sakkal Majalla" w:hint="cs"/>
          <w:b/>
          <w:bCs/>
          <w:color w:val="26282A"/>
          <w:sz w:val="40"/>
          <w:szCs w:val="40"/>
          <w:rtl/>
        </w:rPr>
        <w:t>"</w:t>
      </w:r>
      <w:bookmarkStart w:id="0" w:name="_GoBack"/>
      <w:bookmarkEnd w:id="0"/>
    </w:p>
    <w:p w:rsidR="00901B37" w:rsidRPr="00711571" w:rsidRDefault="00901B37" w:rsidP="00EA1B94">
      <w:pPr>
        <w:shd w:val="clear" w:color="auto" w:fill="FFFFFF"/>
        <w:bidi/>
        <w:spacing w:after="0" w:line="240" w:lineRule="auto"/>
        <w:jc w:val="both"/>
        <w:rPr>
          <w:rFonts w:ascii="Sakkal Majalla" w:eastAsia="Times New Roman" w:hAnsi="Sakkal Majalla" w:cs="Sakkal Majalla"/>
          <w:color w:val="26282A"/>
          <w:sz w:val="20"/>
          <w:szCs w:val="20"/>
        </w:rPr>
      </w:pPr>
    </w:p>
    <w:p w:rsidR="00901B37" w:rsidRPr="00525390" w:rsidRDefault="00B26AEE" w:rsidP="00711571">
      <w:pPr>
        <w:shd w:val="clear" w:color="auto" w:fill="FFFFFF"/>
        <w:bidi/>
        <w:spacing w:after="0" w:line="240" w:lineRule="auto"/>
        <w:ind w:firstLine="708"/>
        <w:jc w:val="both"/>
        <w:rPr>
          <w:rFonts w:ascii="Sakkal Majalla" w:eastAsia="Times New Roman" w:hAnsi="Sakkal Majalla" w:cs="Sakkal Majalla"/>
          <w:color w:val="26282A"/>
          <w:sz w:val="36"/>
          <w:szCs w:val="36"/>
          <w:rtl/>
        </w:rPr>
      </w:pPr>
      <w:r w:rsidRPr="00525390">
        <w:rPr>
          <w:rFonts w:ascii="Sakkal Majalla" w:eastAsia="Times New Roman" w:hAnsi="Sakkal Majalla" w:cs="Sakkal Majalla" w:hint="cs"/>
          <w:color w:val="26282A"/>
          <w:sz w:val="36"/>
          <w:szCs w:val="36"/>
          <w:rtl/>
        </w:rPr>
        <w:t>بعد اللقاء الأولي لأحزاب ديمقراطية من شمال إفريقيا على هامش المؤتمر الوطني الخامس لحزب التجمع من أجل الثقاف</w:t>
      </w:r>
      <w:r w:rsidRPr="00525390">
        <w:rPr>
          <w:rFonts w:ascii="Sakkal Majalla" w:eastAsia="Times New Roman" w:hAnsi="Sakkal Majalla" w:cs="Sakkal Majalla" w:hint="eastAsia"/>
          <w:color w:val="26282A"/>
          <w:sz w:val="36"/>
          <w:szCs w:val="36"/>
          <w:rtl/>
        </w:rPr>
        <w:t>ة</w:t>
      </w:r>
      <w:r w:rsidRPr="00525390">
        <w:rPr>
          <w:rFonts w:ascii="Sakkal Majalla" w:eastAsia="Times New Roman" w:hAnsi="Sakkal Majalla" w:cs="Sakkal Majalla" w:hint="cs"/>
          <w:color w:val="26282A"/>
          <w:sz w:val="36"/>
          <w:szCs w:val="36"/>
          <w:rtl/>
        </w:rPr>
        <w:t xml:space="preserve"> والديمقراطية الجزائري في فبراير 2018، </w:t>
      </w:r>
      <w:r w:rsidR="00901B37" w:rsidRPr="00525390">
        <w:rPr>
          <w:rFonts w:ascii="Sakkal Majalla" w:eastAsia="Times New Roman" w:hAnsi="Sakkal Majalla" w:cs="Sakkal Majalla"/>
          <w:color w:val="26282A"/>
          <w:sz w:val="36"/>
          <w:szCs w:val="36"/>
          <w:rtl/>
        </w:rPr>
        <w:t>استضاف حزب حركة مشروع تونس،</w:t>
      </w:r>
      <w:r w:rsidRPr="00525390">
        <w:rPr>
          <w:rFonts w:ascii="Sakkal Majalla" w:eastAsia="Times New Roman" w:hAnsi="Sakkal Majalla" w:cs="Sakkal Majalla" w:hint="cs"/>
          <w:color w:val="26282A"/>
          <w:sz w:val="36"/>
          <w:szCs w:val="36"/>
          <w:rtl/>
        </w:rPr>
        <w:t xml:space="preserve"> ب</w:t>
      </w:r>
      <w:r w:rsidR="00901B37" w:rsidRPr="00525390">
        <w:rPr>
          <w:rFonts w:ascii="Sakkal Majalla" w:eastAsia="Times New Roman" w:hAnsi="Sakkal Majalla" w:cs="Sakkal Majalla"/>
          <w:color w:val="26282A"/>
          <w:sz w:val="36"/>
          <w:szCs w:val="36"/>
          <w:rtl/>
        </w:rPr>
        <w:t>مدينة المنستير بالجمهورية</w:t>
      </w:r>
      <w:r w:rsidRPr="00525390">
        <w:rPr>
          <w:rFonts w:ascii="Sakkal Majalla" w:eastAsia="Times New Roman" w:hAnsi="Sakkal Majalla" w:cs="Sakkal Majalla"/>
          <w:color w:val="26282A"/>
          <w:sz w:val="36"/>
          <w:szCs w:val="36"/>
          <w:rtl/>
        </w:rPr>
        <w:t xml:space="preserve"> التونسية يومي 14 و15أبريل 2018</w:t>
      </w:r>
      <w:r w:rsidR="00901B37" w:rsidRPr="00525390">
        <w:rPr>
          <w:rFonts w:ascii="Sakkal Majalla" w:eastAsia="Times New Roman" w:hAnsi="Sakkal Majalla" w:cs="Sakkal Majalla"/>
          <w:color w:val="26282A"/>
          <w:sz w:val="36"/>
          <w:szCs w:val="36"/>
          <w:rtl/>
        </w:rPr>
        <w:t>،</w:t>
      </w:r>
      <w:r w:rsidRPr="00525390">
        <w:rPr>
          <w:rFonts w:ascii="Sakkal Majalla" w:eastAsia="Times New Roman" w:hAnsi="Sakkal Majalla" w:cs="Sakkal Majalla" w:hint="cs"/>
          <w:color w:val="26282A"/>
          <w:sz w:val="36"/>
          <w:szCs w:val="36"/>
          <w:rtl/>
        </w:rPr>
        <w:t xml:space="preserve"> </w:t>
      </w:r>
      <w:r w:rsidR="00901B37" w:rsidRPr="00525390">
        <w:rPr>
          <w:rFonts w:ascii="Sakkal Majalla" w:eastAsia="Times New Roman" w:hAnsi="Sakkal Majalla" w:cs="Sakkal Majalla"/>
          <w:color w:val="26282A"/>
          <w:sz w:val="36"/>
          <w:szCs w:val="36"/>
          <w:rtl/>
        </w:rPr>
        <w:t>أول لقاء تشاوري لإحدى عشر (11) حزبا تقدميا ديمقراطيا حداثيا من منطقة شمال إفريقيا</w:t>
      </w:r>
      <w:r w:rsidR="00901B37" w:rsidRPr="00525390">
        <w:rPr>
          <w:rFonts w:ascii="Sakkal Majalla" w:eastAsia="Times New Roman" w:hAnsi="Sakkal Majalla" w:cs="Sakkal Majalla"/>
          <w:color w:val="26282A"/>
          <w:sz w:val="36"/>
          <w:szCs w:val="36"/>
        </w:rPr>
        <w:t>.</w:t>
      </w:r>
    </w:p>
    <w:p w:rsidR="00B26AEE" w:rsidRPr="00525390" w:rsidRDefault="00B26AEE" w:rsidP="00711571">
      <w:pPr>
        <w:shd w:val="clear" w:color="auto" w:fill="FFFFFF"/>
        <w:bidi/>
        <w:spacing w:after="0" w:line="240" w:lineRule="auto"/>
        <w:ind w:firstLine="708"/>
        <w:jc w:val="both"/>
        <w:rPr>
          <w:rFonts w:ascii="Sakkal Majalla" w:eastAsia="Times New Roman" w:hAnsi="Sakkal Majalla" w:cs="Sakkal Majalla"/>
          <w:color w:val="26282A"/>
          <w:sz w:val="16"/>
          <w:szCs w:val="16"/>
        </w:rPr>
      </w:pPr>
    </w:p>
    <w:p w:rsidR="00901B37" w:rsidRPr="00525390" w:rsidRDefault="00901B37" w:rsidP="00711571">
      <w:pPr>
        <w:shd w:val="clear" w:color="auto" w:fill="FFFFFF"/>
        <w:bidi/>
        <w:spacing w:after="0" w:line="240" w:lineRule="auto"/>
        <w:ind w:firstLine="708"/>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بعد عدة جلسات نقاش و تبادل</w:t>
      </w:r>
      <w:r w:rsidR="00050B7C" w:rsidRPr="00525390">
        <w:rPr>
          <w:rFonts w:ascii="Sakkal Majalla" w:eastAsia="Times New Roman" w:hAnsi="Sakkal Majalla" w:cs="Sakkal Majalla" w:hint="cs"/>
          <w:color w:val="26282A"/>
          <w:sz w:val="36"/>
          <w:szCs w:val="36"/>
          <w:rtl/>
        </w:rPr>
        <w:t>،</w:t>
      </w:r>
      <w:r w:rsidRPr="00525390">
        <w:rPr>
          <w:rFonts w:ascii="Sakkal Majalla" w:eastAsia="Times New Roman" w:hAnsi="Sakkal Majalla" w:cs="Sakkal Majalla"/>
          <w:color w:val="26282A"/>
          <w:sz w:val="36"/>
          <w:szCs w:val="36"/>
          <w:rtl/>
        </w:rPr>
        <w:t xml:space="preserve"> أصدرت الأحزاب المشاركة "إعلان المنستير" الذي وضع الملامح الأولى للاختيارات و المبادئ المؤسسة و المؤطرة لعملها المشترك المأمول</w:t>
      </w:r>
      <w:r w:rsidR="00050B7C" w:rsidRPr="00525390">
        <w:rPr>
          <w:rFonts w:ascii="Sakkal Majalla" w:eastAsia="Times New Roman" w:hAnsi="Sakkal Majalla" w:cs="Sakkal Majalla" w:hint="cs"/>
          <w:color w:val="26282A"/>
          <w:sz w:val="36"/>
          <w:szCs w:val="36"/>
          <w:rtl/>
        </w:rPr>
        <w:t xml:space="preserve"> و المتمثلة أساسا في </w:t>
      </w:r>
      <w:r w:rsidRPr="00525390">
        <w:rPr>
          <w:rFonts w:ascii="Sakkal Majalla" w:eastAsia="Times New Roman" w:hAnsi="Sakkal Majalla" w:cs="Sakkal Majalla"/>
          <w:color w:val="26282A"/>
          <w:sz w:val="36"/>
          <w:szCs w:val="36"/>
        </w:rPr>
        <w:t xml:space="preserve"> :</w:t>
      </w:r>
    </w:p>
    <w:p w:rsidR="00901B37" w:rsidRPr="00525390" w:rsidRDefault="00901B37" w:rsidP="00711571">
      <w:pPr>
        <w:bidi/>
        <w:spacing w:line="240" w:lineRule="auto"/>
        <w:jc w:val="both"/>
        <w:rPr>
          <w:sz w:val="10"/>
          <w:szCs w:val="10"/>
        </w:rPr>
      </w:pP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خدمة طموحات شعوبنا إلى التنمية و الأمن و التقدم و النهوض الحضاري وال</w:t>
      </w:r>
      <w:r w:rsidR="00DF0503" w:rsidRPr="00525390">
        <w:rPr>
          <w:rFonts w:ascii="Sakkal Majalla" w:eastAsia="Times New Roman" w:hAnsi="Sakkal Majalla" w:cs="Sakkal Majalla"/>
          <w:color w:val="26282A"/>
          <w:sz w:val="36"/>
          <w:szCs w:val="36"/>
          <w:rtl/>
        </w:rPr>
        <w:t>انخراط الذكي في مجتمع الإبتكار </w:t>
      </w:r>
      <w:r w:rsidRPr="00525390">
        <w:rPr>
          <w:rFonts w:ascii="Sakkal Majalla" w:eastAsia="Times New Roman" w:hAnsi="Sakkal Majalla" w:cs="Sakkal Majalla"/>
          <w:color w:val="26282A"/>
          <w:sz w:val="36"/>
          <w:szCs w:val="36"/>
          <w:rtl/>
        </w:rPr>
        <w:t> التك</w:t>
      </w:r>
      <w:r w:rsidR="00DF0503" w:rsidRPr="00525390">
        <w:rPr>
          <w:rFonts w:ascii="Sakkal Majalla" w:eastAsia="Times New Roman" w:hAnsi="Sakkal Majalla" w:cs="Sakkal Majalla"/>
          <w:color w:val="26282A"/>
          <w:sz w:val="36"/>
          <w:szCs w:val="36"/>
          <w:rtl/>
        </w:rPr>
        <w:t>نولوجي و الثورة الرقمية</w:t>
      </w:r>
      <w:r w:rsidRPr="00525390">
        <w:rPr>
          <w:rFonts w:ascii="Sakkal Majalla" w:eastAsia="Times New Roman" w:hAnsi="Sakkal Majalla" w:cs="Sakkal Majalla"/>
          <w:color w:val="26282A"/>
          <w:sz w:val="36"/>
          <w:szCs w:val="36"/>
          <w:rtl/>
        </w:rPr>
        <w:t>،و السلام والانفتاح و الاستقرار و سيادة دولة القانون و الديمقراطية و حقوق الإنسان والعدالة الاجتماعية و المساواة بين الجنسين</w:t>
      </w:r>
      <w:r w:rsidRPr="00525390">
        <w:rPr>
          <w:rFonts w:ascii="Sakkal Majalla" w:eastAsia="Times New Roman" w:hAnsi="Sakkal Majalla" w:cs="Sakkal Majalla"/>
          <w:color w:val="26282A"/>
          <w:sz w:val="36"/>
          <w:szCs w:val="36"/>
        </w:rPr>
        <w:t>.</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 xml:space="preserve">نبذ و مقاومة التطرف و التطرف العنيف و خلط الدين بالسياسة وفوضى السلاح و </w:t>
      </w:r>
      <w:r w:rsidRPr="00525390">
        <w:rPr>
          <w:rFonts w:ascii="Sakkal Majalla" w:eastAsia="Times New Roman" w:hAnsi="Sakkal Majalla" w:cs="Sakkal Majalla" w:hint="cs"/>
          <w:color w:val="26282A"/>
          <w:sz w:val="36"/>
          <w:szCs w:val="36"/>
          <w:rtl/>
        </w:rPr>
        <w:t>الانفصال</w:t>
      </w:r>
      <w:r w:rsidRPr="00525390">
        <w:rPr>
          <w:rFonts w:ascii="Sakkal Majalla" w:eastAsia="Times New Roman" w:hAnsi="Sakkal Majalla" w:cs="Sakkal Majalla"/>
          <w:color w:val="26282A"/>
          <w:sz w:val="36"/>
          <w:szCs w:val="36"/>
        </w:rPr>
        <w:t>. </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 xml:space="preserve">اعتماد التعاون و الحوار الدائم و التنسيق و العمل المشترك  على </w:t>
      </w:r>
      <w:r w:rsidR="005F6A4E" w:rsidRPr="00525390">
        <w:rPr>
          <w:rFonts w:ascii="Sakkal Majalla" w:eastAsia="Times New Roman" w:hAnsi="Sakkal Majalla" w:cs="Sakkal Majalla" w:hint="cs"/>
          <w:color w:val="26282A"/>
          <w:sz w:val="36"/>
          <w:szCs w:val="36"/>
          <w:rtl/>
        </w:rPr>
        <w:t xml:space="preserve">مستوى </w:t>
      </w:r>
      <w:r w:rsidRPr="00525390">
        <w:rPr>
          <w:rFonts w:ascii="Sakkal Majalla" w:eastAsia="Times New Roman" w:hAnsi="Sakkal Majalla" w:cs="Sakkal Majalla"/>
          <w:color w:val="26282A"/>
          <w:sz w:val="36"/>
          <w:szCs w:val="36"/>
          <w:rtl/>
        </w:rPr>
        <w:t xml:space="preserve">الشمال </w:t>
      </w:r>
      <w:r w:rsidR="009B7428" w:rsidRPr="00525390">
        <w:rPr>
          <w:rFonts w:ascii="Sakkal Majalla" w:eastAsia="Times New Roman" w:hAnsi="Sakkal Majalla" w:cs="Sakkal Majalla" w:hint="cs"/>
          <w:color w:val="26282A"/>
          <w:sz w:val="36"/>
          <w:szCs w:val="36"/>
          <w:rtl/>
        </w:rPr>
        <w:t>ال</w:t>
      </w:r>
      <w:r w:rsidRPr="00525390">
        <w:rPr>
          <w:rFonts w:ascii="Sakkal Majalla" w:eastAsia="Times New Roman" w:hAnsi="Sakkal Majalla" w:cs="Sakkal Majalla"/>
          <w:color w:val="26282A"/>
          <w:sz w:val="36"/>
          <w:szCs w:val="36"/>
          <w:rtl/>
        </w:rPr>
        <w:t>إفريقي كما في المحافل و المنتديات الدولية</w:t>
      </w:r>
      <w:r w:rsidRPr="00525390">
        <w:rPr>
          <w:rFonts w:ascii="Sakkal Majalla" w:eastAsia="Times New Roman" w:hAnsi="Sakkal Majalla" w:cs="Sakkal Majalla"/>
          <w:color w:val="26282A"/>
          <w:sz w:val="36"/>
          <w:szCs w:val="36"/>
        </w:rPr>
        <w:t>. </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لكل دولة تاريخ سياسي و اجتماعي يميزها و يحدد اختياراتها السيادية التي يتوجب احترامها و في مقدمتها الوحدة الوطنية و الترابية</w:t>
      </w:r>
      <w:r w:rsidRPr="00525390">
        <w:rPr>
          <w:rFonts w:ascii="Sakkal Majalla" w:eastAsia="Times New Roman" w:hAnsi="Sakkal Majalla" w:cs="Sakkal Majalla"/>
          <w:color w:val="26282A"/>
          <w:sz w:val="36"/>
          <w:szCs w:val="36"/>
        </w:rPr>
        <w:t>. </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العمل من أجل تعاون وثيق اقتصادي و اجتماعي و سياسي و ثقافي بين دول وشعوب  شمال إفريقيا، و من أجل عمل مشترك و تنسيق مستدام حول القضايا العادلة دوليا</w:t>
      </w:r>
      <w:r w:rsidRPr="00525390">
        <w:rPr>
          <w:rFonts w:ascii="Sakkal Majalla" w:eastAsia="Times New Roman" w:hAnsi="Sakkal Majalla" w:cs="Sakkal Majalla"/>
          <w:color w:val="26282A"/>
          <w:sz w:val="36"/>
          <w:szCs w:val="36"/>
        </w:rPr>
        <w:t xml:space="preserve"> .</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lastRenderedPageBreak/>
        <w:t xml:space="preserve">يستمر التشاور بين الأحزاب الملتئمة </w:t>
      </w:r>
      <w:r w:rsidR="009B7428" w:rsidRPr="00525390">
        <w:rPr>
          <w:rFonts w:ascii="Sakkal Majalla" w:eastAsia="Times New Roman" w:hAnsi="Sakkal Majalla" w:cs="Sakkal Majalla"/>
          <w:color w:val="26282A"/>
          <w:sz w:val="36"/>
          <w:szCs w:val="36"/>
          <w:rtl/>
        </w:rPr>
        <w:t xml:space="preserve">في المنستير، </w:t>
      </w:r>
      <w:r w:rsidR="009B7428" w:rsidRPr="00525390">
        <w:rPr>
          <w:rFonts w:ascii="Sakkal Majalla" w:eastAsia="Times New Roman" w:hAnsi="Sakkal Majalla" w:cs="Sakkal Majalla" w:hint="cs"/>
          <w:color w:val="26282A"/>
          <w:sz w:val="36"/>
          <w:szCs w:val="36"/>
          <w:rtl/>
        </w:rPr>
        <w:t xml:space="preserve">بعقد لقاء </w:t>
      </w:r>
      <w:r w:rsidRPr="00525390">
        <w:rPr>
          <w:rFonts w:ascii="Sakkal Majalla" w:eastAsia="Times New Roman" w:hAnsi="Sakkal Majalla" w:cs="Sakkal Majalla"/>
          <w:color w:val="26282A"/>
          <w:sz w:val="36"/>
          <w:szCs w:val="36"/>
          <w:rtl/>
        </w:rPr>
        <w:t>بطنجة المغربية في استلهام جلي لروح مؤتمر طنجة لسنة 1958 ، بدعوة و استضافة من حزب الأصالة والمعاصرة</w:t>
      </w:r>
      <w:r w:rsidRPr="00525390">
        <w:rPr>
          <w:rFonts w:ascii="Sakkal Majalla" w:eastAsia="Times New Roman" w:hAnsi="Sakkal Majalla" w:cs="Sakkal Majalla"/>
          <w:color w:val="26282A"/>
          <w:sz w:val="36"/>
          <w:szCs w:val="36"/>
        </w:rPr>
        <w:t>. </w:t>
      </w:r>
    </w:p>
    <w:p w:rsidR="00901B37" w:rsidRPr="00525390" w:rsidRDefault="00901B37" w:rsidP="00711571">
      <w:pPr>
        <w:shd w:val="clear" w:color="auto" w:fill="FFFFFF"/>
        <w:bidi/>
        <w:spacing w:after="0" w:line="240" w:lineRule="auto"/>
        <w:jc w:val="both"/>
        <w:rPr>
          <w:rFonts w:ascii="Sakkal Majalla" w:eastAsia="Times New Roman" w:hAnsi="Sakkal Majalla" w:cs="Sakkal Majalla"/>
          <w:color w:val="26282A"/>
          <w:sz w:val="6"/>
          <w:szCs w:val="6"/>
        </w:rPr>
      </w:pPr>
    </w:p>
    <w:p w:rsidR="005F6A4E" w:rsidRPr="00525390" w:rsidRDefault="00901B37" w:rsidP="00711571">
      <w:pPr>
        <w:shd w:val="clear" w:color="auto" w:fill="FFFFFF"/>
        <w:bidi/>
        <w:spacing w:after="0" w:line="240" w:lineRule="auto"/>
        <w:ind w:firstLine="708"/>
        <w:jc w:val="both"/>
        <w:rPr>
          <w:rFonts w:ascii="Sakkal Majalla" w:eastAsia="Times New Roman" w:hAnsi="Sakkal Majalla" w:cs="Sakkal Majalla"/>
          <w:color w:val="26282A"/>
          <w:sz w:val="36"/>
          <w:szCs w:val="36"/>
          <w:rtl/>
        </w:rPr>
      </w:pPr>
      <w:r w:rsidRPr="00525390">
        <w:rPr>
          <w:rFonts w:ascii="Sakkal Majalla" w:eastAsia="Times New Roman" w:hAnsi="Sakkal Majalla" w:cs="Sakkal Majalla"/>
          <w:color w:val="26282A"/>
          <w:sz w:val="36"/>
          <w:szCs w:val="36"/>
          <w:rtl/>
        </w:rPr>
        <w:t>إن</w:t>
      </w:r>
      <w:r w:rsidR="009B7428" w:rsidRPr="00525390">
        <w:rPr>
          <w:rFonts w:ascii="Sakkal Majalla" w:eastAsia="Times New Roman" w:hAnsi="Sakkal Majalla" w:cs="Sakkal Majalla"/>
          <w:color w:val="26282A"/>
          <w:sz w:val="36"/>
          <w:szCs w:val="36"/>
          <w:rtl/>
        </w:rPr>
        <w:t xml:space="preserve"> الأحزاب السياسية المشاركة في </w:t>
      </w:r>
      <w:r w:rsidRPr="00525390">
        <w:rPr>
          <w:rFonts w:ascii="Sakkal Majalla" w:eastAsia="Times New Roman" w:hAnsi="Sakkal Majalla" w:cs="Sakkal Majalla"/>
          <w:color w:val="26282A"/>
          <w:sz w:val="36"/>
          <w:szCs w:val="36"/>
          <w:rtl/>
        </w:rPr>
        <w:t xml:space="preserve">لقاء </w:t>
      </w:r>
      <w:r w:rsidR="009B7428" w:rsidRPr="00525390">
        <w:rPr>
          <w:rFonts w:ascii="Sakkal Majalla" w:eastAsia="Times New Roman" w:hAnsi="Sakkal Majalla" w:cs="Sakkal Majalla" w:hint="cs"/>
          <w:color w:val="26282A"/>
          <w:sz w:val="36"/>
          <w:szCs w:val="36"/>
          <w:rtl/>
        </w:rPr>
        <w:t xml:space="preserve">طنجة </w:t>
      </w:r>
      <w:r w:rsidRPr="00525390">
        <w:rPr>
          <w:rFonts w:ascii="Sakkal Majalla" w:eastAsia="Times New Roman" w:hAnsi="Sakkal Majalla" w:cs="Sakkal Majalla"/>
          <w:color w:val="26282A"/>
          <w:sz w:val="36"/>
          <w:szCs w:val="36"/>
          <w:rtl/>
        </w:rPr>
        <w:t xml:space="preserve">التشاوري لشبكة الأحزاب الديمقراطية في منطقة شمال إفريقيا المجتمعة بطنجة المغربية يومي 23 و 24 فبراير 2019 </w:t>
      </w:r>
      <w:r w:rsidR="005F6A4E" w:rsidRPr="00525390">
        <w:rPr>
          <w:rFonts w:ascii="Sakkal Majalla" w:eastAsia="Times New Roman" w:hAnsi="Sakkal Majalla" w:cs="Sakkal Majalla" w:hint="cs"/>
          <w:color w:val="26282A"/>
          <w:sz w:val="36"/>
          <w:szCs w:val="36"/>
          <w:rtl/>
        </w:rPr>
        <w:t>:</w:t>
      </w:r>
    </w:p>
    <w:p w:rsidR="005F6A4E" w:rsidRPr="00525390" w:rsidRDefault="00901B37" w:rsidP="00711571">
      <w:pPr>
        <w:pStyle w:val="Paragraphedeliste"/>
        <w:numPr>
          <w:ilvl w:val="0"/>
          <w:numId w:val="4"/>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 xml:space="preserve">و هي تعيد استحضار روح مؤتمر طنجة و إعلان المنستير و مبادئه السالف ذكرها،  </w:t>
      </w:r>
    </w:p>
    <w:p w:rsidR="005F6A4E" w:rsidRPr="00525390" w:rsidRDefault="00901B37" w:rsidP="00711571">
      <w:pPr>
        <w:pStyle w:val="Paragraphedeliste"/>
        <w:numPr>
          <w:ilvl w:val="0"/>
          <w:numId w:val="4"/>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و هي تشدد على حاجة بلداننا و شعوبنا إلى عمل حزبي و مدني مشترك ، مستدام و استراتيجي يعلو على الظرفيات العابرة و يتحدث لغة الطموحات الكبيرة</w:t>
      </w:r>
      <w:r w:rsidR="00147182" w:rsidRPr="00525390">
        <w:rPr>
          <w:rFonts w:ascii="Sakkal Majalla" w:eastAsia="Times New Roman" w:hAnsi="Sakkal Majalla" w:cs="Sakkal Majalla" w:hint="cs"/>
          <w:color w:val="26282A"/>
          <w:sz w:val="36"/>
          <w:szCs w:val="36"/>
          <w:rtl/>
        </w:rPr>
        <w:t>،</w:t>
      </w:r>
      <w:r w:rsidRPr="00525390">
        <w:rPr>
          <w:rFonts w:ascii="Sakkal Majalla" w:eastAsia="Times New Roman" w:hAnsi="Sakkal Majalla" w:cs="Sakkal Majalla"/>
          <w:color w:val="26282A"/>
          <w:sz w:val="36"/>
          <w:szCs w:val="36"/>
          <w:rtl/>
        </w:rPr>
        <w:t xml:space="preserve"> و المصالح المشتركة</w:t>
      </w:r>
      <w:r w:rsidR="00147182" w:rsidRPr="00525390">
        <w:rPr>
          <w:rFonts w:ascii="Sakkal Majalla" w:eastAsia="Times New Roman" w:hAnsi="Sakkal Majalla" w:cs="Sakkal Majalla" w:hint="cs"/>
          <w:color w:val="26282A"/>
          <w:sz w:val="36"/>
          <w:szCs w:val="36"/>
          <w:rtl/>
        </w:rPr>
        <w:t>.</w:t>
      </w:r>
    </w:p>
    <w:p w:rsidR="005F6A4E" w:rsidRPr="00525390" w:rsidRDefault="00901B37" w:rsidP="00711571">
      <w:pPr>
        <w:shd w:val="clear" w:color="auto" w:fill="FFFFFF"/>
        <w:bidi/>
        <w:spacing w:after="0" w:line="240" w:lineRule="auto"/>
        <w:jc w:val="both"/>
        <w:rPr>
          <w:rFonts w:ascii="Sakkal Majalla" w:eastAsia="Times New Roman" w:hAnsi="Sakkal Majalla" w:cs="Sakkal Majalla"/>
          <w:color w:val="26282A"/>
          <w:sz w:val="36"/>
          <w:szCs w:val="36"/>
          <w:rtl/>
        </w:rPr>
      </w:pPr>
      <w:r w:rsidRPr="00525390">
        <w:rPr>
          <w:rFonts w:ascii="Sakkal Majalla" w:eastAsia="Times New Roman" w:hAnsi="Sakkal Majalla" w:cs="Sakkal Majalla"/>
          <w:color w:val="26282A"/>
          <w:sz w:val="36"/>
          <w:szCs w:val="36"/>
          <w:rtl/>
        </w:rPr>
        <w:t xml:space="preserve"> فإنها توصي "الهيئة المؤقتة العليا للتنسيق" المشكلة من قادة الأحزاب الديمقراطية في شمال إفريقيا ، بمعية الفرق الفنية التي ستتشكل من كوادر و أطر هذه الأحزاب إلى فتح ورش التفكير الجماعي المشترك حول القضايا والاهتمامات ذات الأبعاد المشتركة و لمتقاسمة،  بغاية الإحاطة بأقصى ما يمكن من خيوط نسج تشبيك حزبي وطني تقدمي ديمقراطي اجتماعي حداثي، فاعل و مستدام</w:t>
      </w:r>
      <w:r w:rsidR="005F6A4E" w:rsidRPr="00525390">
        <w:rPr>
          <w:rFonts w:ascii="Sakkal Majalla" w:eastAsia="Times New Roman" w:hAnsi="Sakkal Majalla" w:cs="Sakkal Majalla" w:hint="cs"/>
          <w:color w:val="26282A"/>
          <w:sz w:val="36"/>
          <w:szCs w:val="36"/>
          <w:rtl/>
        </w:rPr>
        <w:t>.</w:t>
      </w:r>
    </w:p>
    <w:p w:rsidR="00EA1B94" w:rsidRPr="00525390" w:rsidRDefault="00901B37" w:rsidP="00711571">
      <w:pPr>
        <w:shd w:val="clear" w:color="auto" w:fill="FFFFFF"/>
        <w:bidi/>
        <w:spacing w:after="0" w:line="240" w:lineRule="auto"/>
        <w:ind w:firstLine="708"/>
        <w:jc w:val="both"/>
        <w:rPr>
          <w:rFonts w:ascii="Sakkal Majalla" w:eastAsia="Times New Roman" w:hAnsi="Sakkal Majalla" w:cs="Sakkal Majalla"/>
          <w:color w:val="26282A"/>
          <w:sz w:val="36"/>
          <w:szCs w:val="36"/>
          <w:rtl/>
        </w:rPr>
      </w:pPr>
      <w:r w:rsidRPr="00525390">
        <w:rPr>
          <w:rFonts w:ascii="Sakkal Majalla" w:eastAsia="Times New Roman" w:hAnsi="Sakkal Majalla" w:cs="Sakkal Majalla"/>
          <w:color w:val="26282A"/>
          <w:sz w:val="36"/>
          <w:szCs w:val="36"/>
          <w:rtl/>
        </w:rPr>
        <w:t>شهد و يشهد العالم تحولات سريعة عميقة</w:t>
      </w:r>
      <w:r w:rsidR="00147182" w:rsidRPr="00525390">
        <w:rPr>
          <w:rFonts w:ascii="Sakkal Majalla" w:eastAsia="Times New Roman" w:hAnsi="Sakkal Majalla" w:cs="Sakkal Majalla"/>
          <w:color w:val="26282A"/>
          <w:sz w:val="36"/>
          <w:szCs w:val="36"/>
          <w:rtl/>
        </w:rPr>
        <w:t xml:space="preserve"> تسا</w:t>
      </w:r>
      <w:r w:rsidR="00147182" w:rsidRPr="00525390">
        <w:rPr>
          <w:rFonts w:ascii="Sakkal Majalla" w:eastAsia="Times New Roman" w:hAnsi="Sakkal Majalla" w:cs="Sakkal Majalla" w:hint="cs"/>
          <w:color w:val="26282A"/>
          <w:sz w:val="36"/>
          <w:szCs w:val="36"/>
          <w:rtl/>
        </w:rPr>
        <w:t>ئ</w:t>
      </w:r>
      <w:r w:rsidR="00EA1B94" w:rsidRPr="00525390">
        <w:rPr>
          <w:rFonts w:ascii="Sakkal Majalla" w:eastAsia="Times New Roman" w:hAnsi="Sakkal Majalla" w:cs="Sakkal Majalla"/>
          <w:color w:val="26282A"/>
          <w:sz w:val="36"/>
          <w:szCs w:val="36"/>
          <w:rtl/>
        </w:rPr>
        <w:t>ل كل منشغل بمصير الإنسان و</w:t>
      </w:r>
      <w:r w:rsidRPr="00525390">
        <w:rPr>
          <w:rFonts w:ascii="Sakkal Majalla" w:eastAsia="Times New Roman" w:hAnsi="Sakkal Majalla" w:cs="Sakkal Majalla"/>
          <w:color w:val="26282A"/>
          <w:sz w:val="36"/>
          <w:szCs w:val="36"/>
          <w:rtl/>
        </w:rPr>
        <w:t>الكرة الأرضية</w:t>
      </w:r>
      <w:r w:rsidR="00D05464" w:rsidRPr="00525390">
        <w:rPr>
          <w:rFonts w:ascii="Sakkal Majalla" w:eastAsia="Times New Roman" w:hAnsi="Sakkal Majalla" w:cs="Sakkal Majalla" w:hint="cs"/>
          <w:color w:val="26282A"/>
          <w:sz w:val="36"/>
          <w:szCs w:val="36"/>
          <w:rtl/>
        </w:rPr>
        <w:t>.</w:t>
      </w:r>
      <w:r w:rsidR="00944A95" w:rsidRPr="00525390">
        <w:rPr>
          <w:rFonts w:ascii="Sakkal Majalla" w:eastAsia="Times New Roman" w:hAnsi="Sakkal Majalla" w:cs="Sakkal Majalla" w:hint="cs"/>
          <w:color w:val="26282A"/>
          <w:sz w:val="36"/>
          <w:szCs w:val="36"/>
          <w:rtl/>
        </w:rPr>
        <w:t xml:space="preserve"> </w:t>
      </w:r>
      <w:r w:rsidR="00D05464" w:rsidRPr="00525390">
        <w:rPr>
          <w:rFonts w:ascii="Sakkal Majalla" w:eastAsia="Times New Roman" w:hAnsi="Sakkal Majalla" w:cs="Sakkal Majalla" w:hint="cs"/>
          <w:color w:val="26282A"/>
          <w:sz w:val="36"/>
          <w:szCs w:val="36"/>
          <w:rtl/>
        </w:rPr>
        <w:t xml:space="preserve">كما </w:t>
      </w:r>
      <w:r w:rsidRPr="00525390">
        <w:rPr>
          <w:rFonts w:ascii="Sakkal Majalla" w:eastAsia="Times New Roman" w:hAnsi="Sakkal Majalla" w:cs="Sakkal Majalla"/>
          <w:color w:val="26282A"/>
          <w:sz w:val="36"/>
          <w:szCs w:val="36"/>
          <w:rtl/>
        </w:rPr>
        <w:t xml:space="preserve">شهدت و تشهد </w:t>
      </w:r>
      <w:r w:rsidR="00944A95" w:rsidRPr="00525390">
        <w:rPr>
          <w:rFonts w:ascii="Sakkal Majalla" w:eastAsia="Times New Roman" w:hAnsi="Sakkal Majalla" w:cs="Sakkal Majalla" w:hint="cs"/>
          <w:color w:val="26282A"/>
          <w:sz w:val="36"/>
          <w:szCs w:val="36"/>
          <w:rtl/>
        </w:rPr>
        <w:t>منطق</w:t>
      </w:r>
      <w:r w:rsidR="00944A95" w:rsidRPr="00525390">
        <w:rPr>
          <w:rFonts w:ascii="Sakkal Majalla" w:eastAsia="Times New Roman" w:hAnsi="Sakkal Majalla" w:cs="Sakkal Majalla" w:hint="eastAsia"/>
          <w:color w:val="26282A"/>
          <w:sz w:val="36"/>
          <w:szCs w:val="36"/>
          <w:rtl/>
        </w:rPr>
        <w:t>ة</w:t>
      </w:r>
      <w:r w:rsidR="00944A95" w:rsidRPr="00525390">
        <w:rPr>
          <w:rFonts w:ascii="Sakkal Majalla" w:eastAsia="Times New Roman" w:hAnsi="Sakkal Majalla" w:cs="Sakkal Majalla" w:hint="cs"/>
          <w:color w:val="26282A"/>
          <w:sz w:val="36"/>
          <w:szCs w:val="36"/>
          <w:rtl/>
        </w:rPr>
        <w:t xml:space="preserve"> شمال إفريقيا وشرق الأوسط ودول الساحل، </w:t>
      </w:r>
      <w:r w:rsidRPr="00525390">
        <w:rPr>
          <w:rFonts w:ascii="Sakkal Majalla" w:eastAsia="Times New Roman" w:hAnsi="Sakkal Majalla" w:cs="Sakkal Majalla"/>
          <w:color w:val="26282A"/>
          <w:sz w:val="36"/>
          <w:szCs w:val="36"/>
          <w:rtl/>
        </w:rPr>
        <w:t xml:space="preserve"> مخاضات و تحولات كثيرة و متنوعة تساءل كل مهتم بمصير شعوب و أقطار المنطقة</w:t>
      </w:r>
      <w:r w:rsidRPr="00525390">
        <w:rPr>
          <w:rFonts w:ascii="Sakkal Majalla" w:eastAsia="Times New Roman" w:hAnsi="Sakkal Majalla" w:cs="Sakkal Majalla"/>
          <w:color w:val="26282A"/>
          <w:sz w:val="36"/>
          <w:szCs w:val="36"/>
        </w:rPr>
        <w:t>. </w:t>
      </w:r>
    </w:p>
    <w:p w:rsidR="00901B37" w:rsidRPr="00525390" w:rsidRDefault="00EA1B94" w:rsidP="00711571">
      <w:pPr>
        <w:shd w:val="clear" w:color="auto" w:fill="FFFFFF"/>
        <w:bidi/>
        <w:spacing w:after="0" w:line="240" w:lineRule="auto"/>
        <w:jc w:val="both"/>
        <w:rPr>
          <w:rFonts w:ascii="Sakkal Majalla" w:eastAsia="Times New Roman" w:hAnsi="Sakkal Majalla" w:cs="Sakkal Majalla"/>
          <w:color w:val="26282A"/>
          <w:sz w:val="36"/>
          <w:szCs w:val="36"/>
          <w:rtl/>
        </w:rPr>
      </w:pPr>
      <w:r w:rsidRPr="00525390">
        <w:rPr>
          <w:rFonts w:ascii="Sakkal Majalla" w:eastAsia="Times New Roman" w:hAnsi="Sakkal Majalla" w:cs="Sakkal Majalla" w:hint="cs"/>
          <w:color w:val="26282A"/>
          <w:sz w:val="36"/>
          <w:szCs w:val="36"/>
          <w:rtl/>
        </w:rPr>
        <w:t>ت</w:t>
      </w:r>
      <w:r w:rsidR="00901B37" w:rsidRPr="00525390">
        <w:rPr>
          <w:rFonts w:ascii="Sakkal Majalla" w:eastAsia="Times New Roman" w:hAnsi="Sakkal Majalla" w:cs="Sakkal Majalla"/>
          <w:color w:val="26282A"/>
          <w:sz w:val="36"/>
          <w:szCs w:val="36"/>
          <w:rtl/>
        </w:rPr>
        <w:t>ناسلت عن التحولات هذه جملة أسئلة كونية و إقليمية تس</w:t>
      </w:r>
      <w:r w:rsidR="00147182" w:rsidRPr="00525390">
        <w:rPr>
          <w:rFonts w:ascii="Sakkal Majalla" w:eastAsia="Times New Roman" w:hAnsi="Sakkal Majalla" w:cs="Sakkal Majalla"/>
          <w:color w:val="26282A"/>
          <w:sz w:val="36"/>
          <w:szCs w:val="36"/>
          <w:rtl/>
        </w:rPr>
        <w:t xml:space="preserve">توجب من أحزاب سياسية ديمقراطية </w:t>
      </w:r>
      <w:r w:rsidR="00147182" w:rsidRPr="00525390">
        <w:rPr>
          <w:rFonts w:ascii="Sakkal Majalla" w:eastAsia="Times New Roman" w:hAnsi="Sakkal Majalla" w:cs="Sakkal Majalla" w:hint="cs"/>
          <w:color w:val="26282A"/>
          <w:sz w:val="36"/>
          <w:szCs w:val="36"/>
          <w:rtl/>
        </w:rPr>
        <w:t>إ</w:t>
      </w:r>
      <w:r w:rsidR="00901B37" w:rsidRPr="00525390">
        <w:rPr>
          <w:rFonts w:ascii="Sakkal Majalla" w:eastAsia="Times New Roman" w:hAnsi="Sakkal Majalla" w:cs="Sakkal Majalla"/>
          <w:color w:val="26282A"/>
          <w:sz w:val="36"/>
          <w:szCs w:val="36"/>
          <w:rtl/>
        </w:rPr>
        <w:t>جتماعية حداثية أن تتلمس طريق الجواب عليها لامتلاك مشروع حقيقي للتغيير</w:t>
      </w:r>
      <w:r w:rsidR="00901B37" w:rsidRPr="00525390">
        <w:rPr>
          <w:rFonts w:ascii="Sakkal Majalla" w:eastAsia="Times New Roman" w:hAnsi="Sakkal Majalla" w:cs="Sakkal Majalla"/>
          <w:color w:val="26282A"/>
          <w:sz w:val="36"/>
          <w:szCs w:val="36"/>
        </w:rPr>
        <w:t xml:space="preserve"> :</w:t>
      </w:r>
    </w:p>
    <w:p w:rsidR="001339DB" w:rsidRPr="00525390" w:rsidRDefault="001339DB" w:rsidP="001339DB">
      <w:pPr>
        <w:shd w:val="clear" w:color="auto" w:fill="FFFFFF"/>
        <w:bidi/>
        <w:spacing w:after="0" w:line="240" w:lineRule="auto"/>
        <w:jc w:val="both"/>
        <w:rPr>
          <w:rFonts w:ascii="Sakkal Majalla" w:eastAsia="Times New Roman" w:hAnsi="Sakkal Majalla" w:cs="Sakkal Majalla"/>
          <w:color w:val="26282A"/>
          <w:rtl/>
        </w:rPr>
      </w:pPr>
    </w:p>
    <w:p w:rsidR="00901B37" w:rsidRPr="00525390" w:rsidRDefault="007345AA"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strike/>
          <w:sz w:val="36"/>
          <w:szCs w:val="36"/>
        </w:rPr>
      </w:pPr>
      <w:r w:rsidRPr="00525390">
        <w:rPr>
          <w:rFonts w:ascii="Sakkal Majalla" w:eastAsia="Times New Roman" w:hAnsi="Sakkal Majalla" w:cs="Sakkal Majalla" w:hint="cs"/>
          <w:sz w:val="36"/>
          <w:szCs w:val="36"/>
          <w:rtl/>
          <w:lang w:bidi="ar-MA"/>
        </w:rPr>
        <w:t xml:space="preserve">التحديات الإقليمية ذات الطابع الجيوسياسي، والاقتصادي والأمني والبيئي </w:t>
      </w:r>
      <w:r w:rsidRPr="00525390">
        <w:rPr>
          <w:rFonts w:ascii="Sakkal Majalla" w:eastAsia="Times New Roman" w:hAnsi="Sakkal Majalla" w:cs="Sakkal Majalla" w:hint="cs"/>
          <w:sz w:val="36"/>
          <w:szCs w:val="36"/>
          <w:rtl/>
        </w:rPr>
        <w:t xml:space="preserve">التي تواجهها </w:t>
      </w:r>
      <w:r w:rsidR="007D4E86" w:rsidRPr="00525390">
        <w:rPr>
          <w:rFonts w:ascii="Sakkal Majalla" w:eastAsia="Times New Roman" w:hAnsi="Sakkal Majalla" w:cs="Sakkal Majalla" w:hint="cs"/>
          <w:sz w:val="36"/>
          <w:szCs w:val="36"/>
          <w:rtl/>
        </w:rPr>
        <w:t>المنطقة المغاربية وال</w:t>
      </w:r>
      <w:r w:rsidRPr="00525390">
        <w:rPr>
          <w:rFonts w:ascii="Sakkal Majalla" w:eastAsia="Times New Roman" w:hAnsi="Sakkal Majalla" w:cs="Sakkal Majalla" w:hint="cs"/>
          <w:sz w:val="36"/>
          <w:szCs w:val="36"/>
          <w:rtl/>
        </w:rPr>
        <w:t>ت</w:t>
      </w:r>
      <w:r w:rsidR="007D4E86" w:rsidRPr="00525390">
        <w:rPr>
          <w:rFonts w:ascii="Sakkal Majalla" w:eastAsia="Times New Roman" w:hAnsi="Sakkal Majalla" w:cs="Sakkal Majalla" w:hint="cs"/>
          <w:sz w:val="36"/>
          <w:szCs w:val="36"/>
          <w:rtl/>
        </w:rPr>
        <w:t xml:space="preserve">ي </w:t>
      </w:r>
      <w:r w:rsidRPr="00525390">
        <w:rPr>
          <w:rFonts w:ascii="Sakkal Majalla" w:eastAsia="Times New Roman" w:hAnsi="Sakkal Majalla" w:cs="Sakkal Majalla" w:hint="cs"/>
          <w:sz w:val="36"/>
          <w:szCs w:val="36"/>
          <w:rtl/>
        </w:rPr>
        <w:t xml:space="preserve">تحد على نحو ملحوظ </w:t>
      </w:r>
      <w:r w:rsidRPr="00525390">
        <w:rPr>
          <w:rFonts w:ascii="Sakkal Majalla" w:eastAsia="Times New Roman" w:hAnsi="Sakkal Majalla" w:cs="Sakkal Majalla" w:hint="cs"/>
          <w:sz w:val="36"/>
          <w:szCs w:val="36"/>
          <w:rtl/>
          <w:lang w:bidi="ar-MA"/>
        </w:rPr>
        <w:t xml:space="preserve">من </w:t>
      </w:r>
      <w:r w:rsidR="00A07497" w:rsidRPr="00525390">
        <w:rPr>
          <w:rFonts w:ascii="Sakkal Majalla" w:eastAsia="Times New Roman" w:hAnsi="Sakkal Majalla" w:cs="Sakkal Majalla" w:hint="cs"/>
          <w:sz w:val="36"/>
          <w:szCs w:val="36"/>
          <w:rtl/>
          <w:lang w:bidi="ar-MA"/>
        </w:rPr>
        <w:t>قدرتنا على تسريع الإصلاحات المؤسساتية و الاقتصادية و الاجتماعية الضرورية التي تمكن كل فئات مجتمعاتنا و شعوبنا من الولوج إلى حقوقهم المدنية و</w:t>
      </w:r>
      <w:r w:rsidR="001339DB" w:rsidRPr="00525390">
        <w:rPr>
          <w:rFonts w:ascii="Sakkal Majalla" w:eastAsia="Times New Roman" w:hAnsi="Sakkal Majalla" w:cs="Sakkal Majalla" w:hint="cs"/>
          <w:sz w:val="36"/>
          <w:szCs w:val="36"/>
          <w:rtl/>
          <w:lang w:bidi="ar-MA"/>
        </w:rPr>
        <w:t xml:space="preserve"> </w:t>
      </w:r>
      <w:r w:rsidR="00A07497" w:rsidRPr="00525390">
        <w:rPr>
          <w:rFonts w:ascii="Sakkal Majalla" w:eastAsia="Times New Roman" w:hAnsi="Sakkal Majalla" w:cs="Sakkal Majalla" w:hint="cs"/>
          <w:sz w:val="36"/>
          <w:szCs w:val="36"/>
          <w:rtl/>
          <w:lang w:bidi="ar-MA"/>
        </w:rPr>
        <w:t>السياسية و</w:t>
      </w:r>
      <w:r w:rsidR="001339DB" w:rsidRPr="00525390">
        <w:rPr>
          <w:rFonts w:ascii="Sakkal Majalla" w:eastAsia="Times New Roman" w:hAnsi="Sakkal Majalla" w:cs="Sakkal Majalla" w:hint="cs"/>
          <w:sz w:val="36"/>
          <w:szCs w:val="36"/>
          <w:rtl/>
          <w:lang w:bidi="ar-MA"/>
        </w:rPr>
        <w:t xml:space="preserve"> </w:t>
      </w:r>
      <w:r w:rsidR="00A07497" w:rsidRPr="00525390">
        <w:rPr>
          <w:rFonts w:ascii="Sakkal Majalla" w:eastAsia="Times New Roman" w:hAnsi="Sakkal Majalla" w:cs="Sakkal Majalla" w:hint="cs"/>
          <w:sz w:val="36"/>
          <w:szCs w:val="36"/>
          <w:rtl/>
          <w:lang w:bidi="ar-MA"/>
        </w:rPr>
        <w:t xml:space="preserve">الاقتصادية والاجتماعية و الثقافية و البيئية </w:t>
      </w:r>
      <w:r w:rsidR="00944A95" w:rsidRPr="00525390">
        <w:rPr>
          <w:rFonts w:ascii="Sakkal Majalla" w:eastAsia="Times New Roman" w:hAnsi="Sakkal Majalla" w:cs="Sakkal Majalla" w:hint="cs"/>
          <w:sz w:val="36"/>
          <w:szCs w:val="36"/>
          <w:rtl/>
          <w:lang w:bidi="ar-MA"/>
        </w:rPr>
        <w:t>.</w:t>
      </w:r>
      <w:r w:rsidR="00A07497" w:rsidRPr="00525390">
        <w:rPr>
          <w:rFonts w:ascii="Sakkal Majalla" w:eastAsia="Times New Roman" w:hAnsi="Sakkal Majalla" w:cs="Sakkal Majalla" w:hint="cs"/>
          <w:sz w:val="36"/>
          <w:szCs w:val="36"/>
          <w:rtl/>
          <w:lang w:bidi="ar-MA"/>
        </w:rPr>
        <w:t xml:space="preserve"> </w:t>
      </w:r>
    </w:p>
    <w:p w:rsidR="00D55D72" w:rsidRPr="00525390" w:rsidRDefault="00D55D72" w:rsidP="00711571">
      <w:pPr>
        <w:pStyle w:val="Paragraphedeliste"/>
        <w:numPr>
          <w:ilvl w:val="0"/>
          <w:numId w:val="2"/>
        </w:numPr>
        <w:bidi/>
        <w:spacing w:line="240" w:lineRule="auto"/>
        <w:jc w:val="both"/>
        <w:rPr>
          <w:rFonts w:ascii="Sakkal Majalla" w:eastAsia="Times New Roman" w:hAnsi="Sakkal Majalla" w:cs="Sakkal Majalla"/>
          <w:sz w:val="36"/>
          <w:szCs w:val="36"/>
          <w:lang w:bidi="ar-MA"/>
        </w:rPr>
      </w:pPr>
      <w:r w:rsidRPr="00525390">
        <w:rPr>
          <w:rFonts w:ascii="Sakkal Majalla" w:eastAsia="Times New Roman" w:hAnsi="Sakkal Majalla" w:cs="Sakkal Majalla" w:hint="cs"/>
          <w:sz w:val="36"/>
          <w:szCs w:val="36"/>
          <w:rtl/>
          <w:lang w:bidi="ar-MA"/>
        </w:rPr>
        <w:t xml:space="preserve">تصاعد الشعبويات بمختلف ألوانها الإيديولوجية، وبروز خطاب الانغلاق الهوياتي والكراهية والتطرف العنيف المبني على أساس ديني  على المستوى العالمي و على </w:t>
      </w:r>
      <w:r w:rsidRPr="00525390">
        <w:rPr>
          <w:rFonts w:ascii="Sakkal Majalla" w:eastAsia="Times New Roman" w:hAnsi="Sakkal Majalla" w:cs="Sakkal Majalla" w:hint="cs"/>
          <w:sz w:val="36"/>
          <w:szCs w:val="36"/>
          <w:rtl/>
          <w:lang w:bidi="ar-MA"/>
        </w:rPr>
        <w:lastRenderedPageBreak/>
        <w:t xml:space="preserve">المستوى الإقليمي كإحدى النتائج غير المباشرة للديناميات التي سميت ب"الربيع العربي"،  مما يطرح مخاطر جدية فيما يتعلق بحماية قيم المجتمع الديمقراطي وتعاظم حجم التحديات التي تواجهها على حد سواء الديموقراطيات الناشئة والموطدة : (أزمة الوساطة السياسية والاجتماعية، أزمة التمثيل السياسي، أزمة إدماج مختلف الفئات الهشة ، والشباب في المؤسسات الديمقراطية سواء التمثيلية أو التشاركية منها...). </w:t>
      </w:r>
    </w:p>
    <w:p w:rsidR="00D55D72" w:rsidRPr="00525390" w:rsidRDefault="00D55D72" w:rsidP="00711571">
      <w:pPr>
        <w:pStyle w:val="Paragraphedeliste"/>
        <w:numPr>
          <w:ilvl w:val="0"/>
          <w:numId w:val="2"/>
        </w:numPr>
        <w:bidi/>
        <w:spacing w:line="240" w:lineRule="auto"/>
        <w:jc w:val="both"/>
        <w:rPr>
          <w:rFonts w:ascii="Sakkal Majalla" w:eastAsia="Times New Roman" w:hAnsi="Sakkal Majalla" w:cs="Sakkal Majalla"/>
          <w:sz w:val="36"/>
          <w:szCs w:val="36"/>
          <w:lang w:bidi="ar-MA"/>
        </w:rPr>
      </w:pPr>
      <w:r w:rsidRPr="00525390">
        <w:rPr>
          <w:rFonts w:ascii="Sakkal Majalla" w:eastAsia="Times New Roman" w:hAnsi="Sakkal Majalla" w:cs="Sakkal Majalla" w:hint="cs"/>
          <w:sz w:val="36"/>
          <w:szCs w:val="36"/>
          <w:rtl/>
          <w:lang w:bidi="ar-MA"/>
        </w:rPr>
        <w:t xml:space="preserve">ظهور جيل جديد من التحديات يتعلق بكيفية جعل </w:t>
      </w:r>
      <w:r w:rsidRPr="00525390">
        <w:rPr>
          <w:rFonts w:ascii="Sakkal Majalla" w:eastAsia="Times New Roman" w:hAnsi="Sakkal Majalla" w:cs="Sakkal Majalla"/>
          <w:sz w:val="36"/>
          <w:szCs w:val="36"/>
          <w:rtl/>
          <w:lang w:bidi="ar-MA"/>
        </w:rPr>
        <w:t xml:space="preserve">الديمقراطيات أكثر ابتكارا واستجابة </w:t>
      </w:r>
      <w:r w:rsidRPr="00525390">
        <w:rPr>
          <w:rFonts w:ascii="Sakkal Majalla" w:eastAsia="Times New Roman" w:hAnsi="Sakkal Majalla" w:cs="Sakkal Majalla" w:hint="cs"/>
          <w:sz w:val="36"/>
          <w:szCs w:val="36"/>
          <w:rtl/>
          <w:lang w:bidi="ar-MA"/>
        </w:rPr>
        <w:t>للقضايا</w:t>
      </w:r>
      <w:r w:rsidRPr="00525390">
        <w:rPr>
          <w:rFonts w:ascii="Sakkal Majalla" w:eastAsia="Times New Roman" w:hAnsi="Sakkal Majalla" w:cs="Sakkal Majalla"/>
          <w:sz w:val="36"/>
          <w:szCs w:val="36"/>
          <w:rtl/>
          <w:lang w:bidi="ar-MA"/>
        </w:rPr>
        <w:t xml:space="preserve"> الناشئة </w:t>
      </w:r>
      <w:r w:rsidRPr="00525390">
        <w:rPr>
          <w:rFonts w:ascii="Sakkal Majalla" w:eastAsia="Times New Roman" w:hAnsi="Sakkal Majalla" w:cs="Sakkal Majalla" w:hint="cs"/>
          <w:sz w:val="36"/>
          <w:szCs w:val="36"/>
          <w:rtl/>
          <w:lang w:bidi="ar-MA"/>
        </w:rPr>
        <w:t>(</w:t>
      </w:r>
      <w:r w:rsidRPr="00525390">
        <w:rPr>
          <w:rFonts w:ascii="Sakkal Majalla" w:eastAsia="Times New Roman" w:hAnsi="Sakkal Majalla" w:cs="Sakkal Majalla"/>
          <w:sz w:val="36"/>
          <w:szCs w:val="36"/>
          <w:rtl/>
          <w:lang w:bidi="ar-MA"/>
        </w:rPr>
        <w:t xml:space="preserve">الهجرة </w:t>
      </w:r>
      <w:r w:rsidRPr="00525390">
        <w:rPr>
          <w:rFonts w:ascii="Sakkal Majalla" w:eastAsia="Times New Roman" w:hAnsi="Sakkal Majalla" w:cs="Sakkal Majalla" w:hint="cs"/>
          <w:sz w:val="36"/>
          <w:szCs w:val="36"/>
          <w:rtl/>
          <w:lang w:bidi="ar-MA"/>
        </w:rPr>
        <w:t>،</w:t>
      </w:r>
      <w:r w:rsidRPr="00525390">
        <w:rPr>
          <w:rFonts w:ascii="Sakkal Majalla" w:eastAsia="Times New Roman" w:hAnsi="Sakkal Majalla" w:cs="Sakkal Majalla"/>
          <w:sz w:val="36"/>
          <w:szCs w:val="36"/>
          <w:rtl/>
          <w:lang w:bidi="ar-MA"/>
        </w:rPr>
        <w:t>تغير المناخ</w:t>
      </w:r>
      <w:r w:rsidRPr="00525390">
        <w:rPr>
          <w:rFonts w:ascii="Sakkal Majalla" w:eastAsia="Times New Roman" w:hAnsi="Sakkal Majalla" w:cs="Sakkal Majalla" w:hint="cs"/>
          <w:sz w:val="36"/>
          <w:szCs w:val="36"/>
          <w:rtl/>
          <w:lang w:bidi="ar-MA"/>
        </w:rPr>
        <w:t>، الأعمال التجارية و</w:t>
      </w:r>
      <w:r w:rsidR="001339DB" w:rsidRPr="00525390">
        <w:rPr>
          <w:rFonts w:ascii="Sakkal Majalla" w:eastAsia="Times New Roman" w:hAnsi="Sakkal Majalla" w:cs="Sakkal Majalla" w:hint="cs"/>
          <w:sz w:val="36"/>
          <w:szCs w:val="36"/>
          <w:rtl/>
          <w:lang w:bidi="ar-MA"/>
        </w:rPr>
        <w:t xml:space="preserve"> </w:t>
      </w:r>
      <w:r w:rsidRPr="00525390">
        <w:rPr>
          <w:rFonts w:ascii="Sakkal Majalla" w:eastAsia="Times New Roman" w:hAnsi="Sakkal Majalla" w:cs="Sakkal Majalla" w:hint="cs"/>
          <w:sz w:val="36"/>
          <w:szCs w:val="36"/>
          <w:rtl/>
          <w:lang w:bidi="ar-MA"/>
        </w:rPr>
        <w:t>حقوق الإنسان، التنمية المستدامة، تقليص التفاوتات المجالية، تدبير التنوع اللغوي والثقافي، حماية قيم المجتمع الديمقراطي من الشعبويات، و</w:t>
      </w:r>
      <w:r w:rsidR="001339DB" w:rsidRPr="00525390">
        <w:rPr>
          <w:rFonts w:ascii="Sakkal Majalla" w:eastAsia="Times New Roman" w:hAnsi="Sakkal Majalla" w:cs="Sakkal Majalla" w:hint="cs"/>
          <w:sz w:val="36"/>
          <w:szCs w:val="36"/>
          <w:rtl/>
          <w:lang w:bidi="ar-MA"/>
        </w:rPr>
        <w:t xml:space="preserve"> </w:t>
      </w:r>
      <w:r w:rsidRPr="00525390">
        <w:rPr>
          <w:rFonts w:ascii="Sakkal Majalla" w:eastAsia="Times New Roman" w:hAnsi="Sakkal Majalla" w:cs="Sakkal Majalla" w:hint="cs"/>
          <w:sz w:val="36"/>
          <w:szCs w:val="36"/>
          <w:rtl/>
          <w:lang w:bidi="ar-MA"/>
        </w:rPr>
        <w:t>التطرف العنيف، وخطاب الكراهية و العنصرية) وهي تحديات مشتركة بين  بلداننا على تنوع تجاربها</w:t>
      </w:r>
    </w:p>
    <w:p w:rsidR="00CB3ABE"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تزايد نفوذ المركبات المالية و الاقتصادية العابرة للقارات و تعاظم الاختيارات الاقتصادية الليبرالية المتوحشة  في محاولة حثيثة إلى تحوي</w:t>
      </w:r>
      <w:r w:rsidR="00913E96" w:rsidRPr="00525390">
        <w:rPr>
          <w:rFonts w:ascii="Sakkal Majalla" w:eastAsia="Times New Roman" w:hAnsi="Sakkal Majalla" w:cs="Sakkal Majalla"/>
          <w:color w:val="26282A"/>
          <w:sz w:val="36"/>
          <w:szCs w:val="36"/>
          <w:rtl/>
        </w:rPr>
        <w:t>ل العالم إلى مجرد سوق بلا روح</w:t>
      </w:r>
      <w:r w:rsidRPr="00525390">
        <w:rPr>
          <w:rFonts w:ascii="Sakkal Majalla" w:eastAsia="Times New Roman" w:hAnsi="Sakkal Majalla" w:cs="Sakkal Majalla"/>
          <w:color w:val="26282A"/>
          <w:sz w:val="36"/>
          <w:szCs w:val="36"/>
          <w:rtl/>
        </w:rPr>
        <w:t xml:space="preserve">، مع ما ترتب عن ذلك من ارتفاع منسوب الهجرات، التهديد </w:t>
      </w:r>
      <w:r w:rsidR="00913E96" w:rsidRPr="00525390">
        <w:rPr>
          <w:rFonts w:ascii="Sakkal Majalla" w:eastAsia="Times New Roman" w:hAnsi="Sakkal Majalla" w:cs="Sakkal Majalla"/>
          <w:color w:val="26282A"/>
          <w:sz w:val="36"/>
          <w:szCs w:val="36"/>
          <w:rtl/>
        </w:rPr>
        <w:t>المتزايد للمناخ(الكرة الأرضية )</w:t>
      </w:r>
      <w:r w:rsidRPr="00525390">
        <w:rPr>
          <w:rFonts w:ascii="Sakkal Majalla" w:eastAsia="Times New Roman" w:hAnsi="Sakkal Majalla" w:cs="Sakkal Majalla"/>
          <w:color w:val="26282A"/>
          <w:sz w:val="36"/>
          <w:szCs w:val="36"/>
          <w:rtl/>
        </w:rPr>
        <w:t>، بروز الكثير من التعبيرات العنيفة، توسع رقعة فقراء العالم</w:t>
      </w:r>
      <w:r w:rsidRPr="00525390">
        <w:rPr>
          <w:rFonts w:ascii="Sakkal Majalla" w:eastAsia="Times New Roman" w:hAnsi="Sakkal Majalla" w:cs="Sakkal Majalla"/>
          <w:color w:val="26282A"/>
          <w:sz w:val="36"/>
          <w:szCs w:val="36"/>
        </w:rPr>
        <w:t>.</w:t>
      </w:r>
    </w:p>
    <w:p w:rsidR="005F1439" w:rsidRPr="00525390" w:rsidRDefault="005F1439" w:rsidP="00711571">
      <w:pPr>
        <w:shd w:val="clear" w:color="auto" w:fill="FFFFFF"/>
        <w:bidi/>
        <w:spacing w:after="0" w:line="240" w:lineRule="auto"/>
        <w:jc w:val="both"/>
        <w:rPr>
          <w:rFonts w:ascii="Sakkal Majalla" w:eastAsia="Times New Roman" w:hAnsi="Sakkal Majalla" w:cs="Sakkal Majalla"/>
          <w:color w:val="26282A"/>
        </w:rPr>
      </w:pPr>
    </w:p>
    <w:p w:rsidR="00EA1B94" w:rsidRPr="00525390" w:rsidRDefault="00147182"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hint="cs"/>
          <w:color w:val="26282A"/>
          <w:sz w:val="36"/>
          <w:szCs w:val="36"/>
          <w:rtl/>
        </w:rPr>
        <w:t>أية</w:t>
      </w:r>
      <w:r w:rsidR="00901B37" w:rsidRPr="00525390">
        <w:rPr>
          <w:rFonts w:ascii="Sakkal Majalla" w:eastAsia="Times New Roman" w:hAnsi="Sakkal Majalla" w:cs="Sakkal Majalla"/>
          <w:color w:val="26282A"/>
          <w:sz w:val="36"/>
          <w:szCs w:val="36"/>
          <w:rtl/>
        </w:rPr>
        <w:t xml:space="preserve"> حصيلة بسلبياتها و إيجابياتها لزخم الوقائع و التطورات التي كان</w:t>
      </w:r>
      <w:r w:rsidR="00944A95" w:rsidRPr="00525390">
        <w:rPr>
          <w:rFonts w:ascii="Sakkal Majalla" w:eastAsia="Times New Roman" w:hAnsi="Sakkal Majalla" w:cs="Sakkal Majalla" w:hint="cs"/>
          <w:color w:val="26282A"/>
          <w:sz w:val="36"/>
          <w:szCs w:val="36"/>
          <w:rtl/>
        </w:rPr>
        <w:t>ت منطقة شمال إفريقيا</w:t>
      </w:r>
      <w:r w:rsidR="00901B37" w:rsidRPr="00525390">
        <w:rPr>
          <w:rFonts w:ascii="Sakkal Majalla" w:eastAsia="Times New Roman" w:hAnsi="Sakkal Majalla" w:cs="Sakkal Majalla"/>
          <w:color w:val="26282A"/>
          <w:sz w:val="36"/>
          <w:szCs w:val="36"/>
          <w:rtl/>
        </w:rPr>
        <w:t xml:space="preserve"> مسرحا فسيحا لها و لم تنته  كل فصولها بعد ؟</w:t>
      </w:r>
      <w:r w:rsidR="00901B37" w:rsidRPr="00525390">
        <w:rPr>
          <w:rFonts w:ascii="Sakkal Majalla" w:eastAsia="Times New Roman" w:hAnsi="Sakkal Majalla" w:cs="Sakkal Majalla"/>
          <w:color w:val="26282A"/>
          <w:sz w:val="36"/>
          <w:szCs w:val="36"/>
        </w:rPr>
        <w:t>.</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 xml:space="preserve">أي مكانة و دور جديدين للفكرة / المشروع التقدمي الديمقراطي </w:t>
      </w:r>
      <w:r w:rsidRPr="00525390">
        <w:rPr>
          <w:rFonts w:ascii="Sakkal Majalla" w:eastAsia="Times New Roman" w:hAnsi="Sakkal Majalla" w:cs="Sakkal Majalla" w:hint="cs"/>
          <w:color w:val="26282A"/>
          <w:sz w:val="36"/>
          <w:szCs w:val="36"/>
          <w:rtl/>
        </w:rPr>
        <w:t>الاجتماعي</w:t>
      </w:r>
      <w:r w:rsidRPr="00525390">
        <w:rPr>
          <w:rFonts w:ascii="Sakkal Majalla" w:eastAsia="Times New Roman" w:hAnsi="Sakkal Majalla" w:cs="Sakkal Majalla"/>
          <w:color w:val="26282A"/>
          <w:sz w:val="36"/>
          <w:szCs w:val="36"/>
          <w:rtl/>
        </w:rPr>
        <w:t xml:space="preserve"> الحداثي أمام ا</w:t>
      </w:r>
      <w:r w:rsidR="001339DB" w:rsidRPr="00525390">
        <w:rPr>
          <w:rFonts w:ascii="Sakkal Majalla" w:eastAsia="Times New Roman" w:hAnsi="Sakkal Majalla" w:cs="Sakkal Majalla"/>
          <w:color w:val="26282A"/>
          <w:sz w:val="36"/>
          <w:szCs w:val="36"/>
          <w:rtl/>
        </w:rPr>
        <w:t>لمنحى الانغلاقي فكريا و</w:t>
      </w:r>
      <w:r w:rsidR="005F6A4E" w:rsidRPr="00525390">
        <w:rPr>
          <w:rFonts w:ascii="Sakkal Majalla" w:eastAsia="Times New Roman" w:hAnsi="Sakkal Majalla" w:cs="Sakkal Majalla"/>
          <w:color w:val="26282A"/>
          <w:sz w:val="36"/>
          <w:szCs w:val="36"/>
          <w:rtl/>
        </w:rPr>
        <w:t>سياسيا</w:t>
      </w:r>
      <w:r w:rsidR="001339DB" w:rsidRPr="00525390">
        <w:rPr>
          <w:rFonts w:ascii="Sakkal Majalla" w:eastAsia="Times New Roman" w:hAnsi="Sakkal Majalla" w:cs="Sakkal Majalla" w:hint="cs"/>
          <w:color w:val="26282A"/>
          <w:sz w:val="36"/>
          <w:szCs w:val="36"/>
          <w:rtl/>
        </w:rPr>
        <w:t xml:space="preserve"> و</w:t>
      </w:r>
      <w:r w:rsidR="005F6A4E" w:rsidRPr="00525390">
        <w:rPr>
          <w:rFonts w:ascii="Sakkal Majalla" w:eastAsia="Times New Roman" w:hAnsi="Sakkal Majalla" w:cs="Sakkal Majalla" w:hint="cs"/>
          <w:color w:val="26282A"/>
          <w:sz w:val="36"/>
          <w:szCs w:val="36"/>
          <w:rtl/>
        </w:rPr>
        <w:t>التيار</w:t>
      </w:r>
      <w:r w:rsidRPr="00525390">
        <w:rPr>
          <w:rFonts w:ascii="Sakkal Majalla" w:eastAsia="Times New Roman" w:hAnsi="Sakkal Majalla" w:cs="Sakkal Majalla"/>
          <w:color w:val="26282A"/>
          <w:sz w:val="36"/>
          <w:szCs w:val="36"/>
          <w:rtl/>
        </w:rPr>
        <w:t xml:space="preserve"> الليبرالي المتوحش اقتصاديا، الرجعي ثقافيا ؟</w:t>
      </w:r>
      <w:r w:rsidRPr="00525390">
        <w:rPr>
          <w:rFonts w:ascii="Sakkal Majalla" w:eastAsia="Times New Roman" w:hAnsi="Sakkal Majalla" w:cs="Sakkal Majalla"/>
          <w:color w:val="26282A"/>
          <w:sz w:val="36"/>
          <w:szCs w:val="36"/>
        </w:rPr>
        <w:t>.</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 xml:space="preserve">أية كلفة اقتصادية و سياسية و اجتماعية و ثقافية و حضارية لاستمرار الوضع الشاذ  </w:t>
      </w:r>
      <w:r w:rsidR="00147182" w:rsidRPr="00525390">
        <w:rPr>
          <w:rFonts w:ascii="Sakkal Majalla" w:eastAsia="Times New Roman" w:hAnsi="Sakkal Majalla" w:cs="Sakkal Majalla"/>
          <w:color w:val="26282A"/>
          <w:sz w:val="36"/>
          <w:szCs w:val="36"/>
          <w:rtl/>
        </w:rPr>
        <w:t>ل</w:t>
      </w:r>
      <w:r w:rsidRPr="00525390">
        <w:rPr>
          <w:rFonts w:ascii="Sakkal Majalla" w:eastAsia="Times New Roman" w:hAnsi="Sakkal Majalla" w:cs="Sakkal Majalla"/>
          <w:color w:val="26282A"/>
          <w:sz w:val="36"/>
          <w:szCs w:val="36"/>
          <w:rtl/>
        </w:rPr>
        <w:t>لامغرب في عالم الأقطاب و التكتلات بعد 60 سنة على م</w:t>
      </w:r>
      <w:r w:rsidR="00913E96" w:rsidRPr="00525390">
        <w:rPr>
          <w:rFonts w:ascii="Sakkal Majalla" w:eastAsia="Times New Roman" w:hAnsi="Sakkal Majalla" w:cs="Sakkal Majalla"/>
          <w:color w:val="26282A"/>
          <w:sz w:val="36"/>
          <w:szCs w:val="36"/>
          <w:rtl/>
        </w:rPr>
        <w:t>ؤتمر طنجة(أحزاب المغرب العربي )</w:t>
      </w:r>
      <w:r w:rsidRPr="00525390">
        <w:rPr>
          <w:rFonts w:ascii="Sakkal Majalla" w:eastAsia="Times New Roman" w:hAnsi="Sakkal Majalla" w:cs="Sakkal Majalla"/>
          <w:color w:val="26282A"/>
          <w:sz w:val="36"/>
          <w:szCs w:val="36"/>
          <w:rtl/>
        </w:rPr>
        <w:t>، و 30 سنة على مؤتمر مراكش(معاهدة اتحاد المغرب العربي ) ؟</w:t>
      </w:r>
      <w:r w:rsidRPr="00525390">
        <w:rPr>
          <w:rFonts w:ascii="Sakkal Majalla" w:eastAsia="Times New Roman" w:hAnsi="Sakkal Majalla" w:cs="Sakkal Majalla"/>
          <w:color w:val="26282A"/>
          <w:sz w:val="36"/>
          <w:szCs w:val="36"/>
        </w:rPr>
        <w:t>.</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أي</w:t>
      </w:r>
      <w:r w:rsidR="00913E96" w:rsidRPr="00525390">
        <w:rPr>
          <w:rFonts w:ascii="Sakkal Majalla" w:eastAsia="Times New Roman" w:hAnsi="Sakkal Majalla" w:cs="Sakkal Majalla"/>
          <w:color w:val="26282A"/>
          <w:sz w:val="36"/>
          <w:szCs w:val="36"/>
          <w:rtl/>
        </w:rPr>
        <w:t>ة سياسات عمومية للنساء و الشباب، و أية مكانة لهم بين النخب</w:t>
      </w:r>
      <w:r w:rsidRPr="00525390">
        <w:rPr>
          <w:rFonts w:ascii="Sakkal Majalla" w:eastAsia="Times New Roman" w:hAnsi="Sakkal Majalla" w:cs="Sakkal Majalla"/>
          <w:color w:val="26282A"/>
          <w:sz w:val="36"/>
          <w:szCs w:val="36"/>
          <w:rtl/>
        </w:rPr>
        <w:t>، بما هم  إمكان بشري هائل ببلدان شما</w:t>
      </w:r>
      <w:r w:rsidR="00913E96" w:rsidRPr="00525390">
        <w:rPr>
          <w:rFonts w:ascii="Sakkal Majalla" w:eastAsia="Times New Roman" w:hAnsi="Sakkal Majalla" w:cs="Sakkal Majalla"/>
          <w:color w:val="26282A"/>
          <w:sz w:val="36"/>
          <w:szCs w:val="36"/>
          <w:rtl/>
        </w:rPr>
        <w:t>ل إفريقيا</w:t>
      </w:r>
      <w:r w:rsidR="001339DB" w:rsidRPr="00525390">
        <w:rPr>
          <w:rFonts w:ascii="Sakkal Majalla" w:eastAsia="Times New Roman" w:hAnsi="Sakkal Majalla" w:cs="Sakkal Majalla"/>
          <w:color w:val="26282A"/>
          <w:sz w:val="36"/>
          <w:szCs w:val="36"/>
          <w:rtl/>
        </w:rPr>
        <w:t>، من شأن تأهيله و</w:t>
      </w:r>
      <w:r w:rsidR="001339DB" w:rsidRPr="00525390">
        <w:rPr>
          <w:rFonts w:ascii="Sakkal Majalla" w:eastAsia="Times New Roman" w:hAnsi="Sakkal Majalla" w:cs="Sakkal Majalla" w:hint="cs"/>
          <w:color w:val="26282A"/>
          <w:sz w:val="36"/>
          <w:szCs w:val="36"/>
          <w:rtl/>
        </w:rPr>
        <w:t xml:space="preserve"> </w:t>
      </w:r>
      <w:r w:rsidR="004D111D" w:rsidRPr="00525390">
        <w:rPr>
          <w:rFonts w:ascii="Sakkal Majalla" w:eastAsia="Times New Roman" w:hAnsi="Sakkal Majalla" w:cs="Sakkal Majalla"/>
          <w:color w:val="26282A"/>
          <w:sz w:val="36"/>
          <w:szCs w:val="36"/>
          <w:rtl/>
        </w:rPr>
        <w:t>إحقاق حقوق</w:t>
      </w:r>
      <w:r w:rsidR="004D111D" w:rsidRPr="00525390">
        <w:rPr>
          <w:rFonts w:ascii="Sakkal Majalla" w:eastAsia="Times New Roman" w:hAnsi="Sakkal Majalla" w:cs="Sakkal Majalla" w:hint="cs"/>
          <w:color w:val="26282A"/>
          <w:sz w:val="36"/>
          <w:szCs w:val="36"/>
          <w:rtl/>
        </w:rPr>
        <w:t>ه</w:t>
      </w:r>
      <w:r w:rsidRPr="00525390">
        <w:rPr>
          <w:rFonts w:ascii="Sakkal Majalla" w:eastAsia="Times New Roman" w:hAnsi="Sakkal Majalla" w:cs="Sakkal Majalla"/>
          <w:color w:val="26282A"/>
          <w:sz w:val="36"/>
          <w:szCs w:val="36"/>
          <w:rtl/>
        </w:rPr>
        <w:t xml:space="preserve"> كاملة في </w:t>
      </w:r>
      <w:r w:rsidRPr="00525390">
        <w:rPr>
          <w:rFonts w:ascii="Sakkal Majalla" w:eastAsia="Times New Roman" w:hAnsi="Sakkal Majalla" w:cs="Sakkal Majalla"/>
          <w:color w:val="26282A"/>
          <w:sz w:val="36"/>
          <w:szCs w:val="36"/>
          <w:rtl/>
        </w:rPr>
        <w:lastRenderedPageBreak/>
        <w:t>التكوين و المساواة و تثمين القدرات أن يغذي شرايين مجتمعاتنا بجرعات قوية من الإصلاح و التقدم و النهوض و الدمقرطة والتحديث؟</w:t>
      </w:r>
      <w:r w:rsidRPr="00525390">
        <w:rPr>
          <w:rFonts w:ascii="Sakkal Majalla" w:eastAsia="Times New Roman" w:hAnsi="Sakkal Majalla" w:cs="Sakkal Majalla"/>
          <w:color w:val="26282A"/>
          <w:sz w:val="36"/>
          <w:szCs w:val="36"/>
        </w:rPr>
        <w:t>.</w:t>
      </w:r>
    </w:p>
    <w:p w:rsidR="00901B37" w:rsidRPr="00525390" w:rsidRDefault="00901B37"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color w:val="26282A"/>
          <w:sz w:val="36"/>
          <w:szCs w:val="36"/>
        </w:rPr>
      </w:pPr>
      <w:r w:rsidRPr="00525390">
        <w:rPr>
          <w:rFonts w:ascii="Sakkal Majalla" w:eastAsia="Times New Roman" w:hAnsi="Sakkal Majalla" w:cs="Sakkal Majalla"/>
          <w:color w:val="26282A"/>
          <w:sz w:val="36"/>
          <w:szCs w:val="36"/>
          <w:rtl/>
        </w:rPr>
        <w:t>أية وظائف و أدوار للمجتمع المدني الشمال إفريقي لمرافقة دينامية التعاون والعمل المشترك هذه</w:t>
      </w:r>
      <w:r w:rsidR="005375E8" w:rsidRPr="00525390">
        <w:rPr>
          <w:rFonts w:ascii="Sakkal Majalla" w:eastAsia="Times New Roman" w:hAnsi="Sakkal Majalla" w:cs="Sakkal Majalla"/>
          <w:color w:val="26282A"/>
          <w:sz w:val="36"/>
          <w:szCs w:val="36"/>
          <w:rtl/>
        </w:rPr>
        <w:t xml:space="preserve"> عبر التبادل الفني والإعلامي و</w:t>
      </w:r>
      <w:r w:rsidR="00147182" w:rsidRPr="00525390">
        <w:rPr>
          <w:rFonts w:ascii="Sakkal Majalla" w:eastAsia="Times New Roman" w:hAnsi="Sakkal Majalla" w:cs="Sakkal Majalla" w:hint="cs"/>
          <w:color w:val="26282A"/>
          <w:sz w:val="36"/>
          <w:szCs w:val="36"/>
          <w:rtl/>
        </w:rPr>
        <w:t>الثقافي</w:t>
      </w:r>
      <w:r w:rsidR="005375E8" w:rsidRPr="00525390">
        <w:rPr>
          <w:rFonts w:ascii="Sakkal Majalla" w:eastAsia="Times New Roman" w:hAnsi="Sakkal Majalla" w:cs="Sakkal Majalla"/>
          <w:color w:val="26282A"/>
          <w:sz w:val="36"/>
          <w:szCs w:val="36"/>
          <w:rtl/>
        </w:rPr>
        <w:t>، والرياضي، والجمعوي،  و</w:t>
      </w:r>
      <w:r w:rsidRPr="00525390">
        <w:rPr>
          <w:rFonts w:ascii="Sakkal Majalla" w:eastAsia="Times New Roman" w:hAnsi="Sakkal Majalla" w:cs="Sakkal Majalla"/>
          <w:color w:val="26282A"/>
          <w:sz w:val="36"/>
          <w:szCs w:val="36"/>
          <w:rtl/>
        </w:rPr>
        <w:t>الج</w:t>
      </w:r>
      <w:r w:rsidR="001339DB" w:rsidRPr="00525390">
        <w:rPr>
          <w:rFonts w:ascii="Sakkal Majalla" w:eastAsia="Times New Roman" w:hAnsi="Sakkal Majalla" w:cs="Sakkal Majalla"/>
          <w:color w:val="26282A"/>
          <w:sz w:val="36"/>
          <w:szCs w:val="36"/>
          <w:rtl/>
        </w:rPr>
        <w:t>امعي في تفاعل مع العصر ومستجده</w:t>
      </w:r>
      <w:r w:rsidRPr="00525390">
        <w:rPr>
          <w:rFonts w:ascii="Sakkal Majalla" w:eastAsia="Times New Roman" w:hAnsi="Sakkal Majalla" w:cs="Sakkal Majalla"/>
          <w:color w:val="26282A"/>
          <w:sz w:val="36"/>
          <w:szCs w:val="36"/>
          <w:rtl/>
        </w:rPr>
        <w:t>،</w:t>
      </w:r>
      <w:r w:rsidR="001339DB" w:rsidRPr="00525390">
        <w:rPr>
          <w:rFonts w:ascii="Sakkal Majalla" w:eastAsia="Times New Roman" w:hAnsi="Sakkal Majalla" w:cs="Sakkal Majalla" w:hint="cs"/>
          <w:color w:val="26282A"/>
          <w:sz w:val="36"/>
          <w:szCs w:val="36"/>
          <w:rtl/>
        </w:rPr>
        <w:t xml:space="preserve"> </w:t>
      </w:r>
      <w:r w:rsidRPr="00525390">
        <w:rPr>
          <w:rFonts w:ascii="Sakkal Majalla" w:eastAsia="Times New Roman" w:hAnsi="Sakkal Majalla" w:cs="Sakkal Majalla"/>
          <w:color w:val="26282A"/>
          <w:sz w:val="36"/>
          <w:szCs w:val="36"/>
          <w:rtl/>
        </w:rPr>
        <w:t>و بما يخدم العملية الديمقراطية لا بما يخربها؟.   </w:t>
      </w:r>
    </w:p>
    <w:p w:rsidR="00CB3ABE" w:rsidRPr="00525390" w:rsidRDefault="00CB3ABE" w:rsidP="00711571">
      <w:pPr>
        <w:pStyle w:val="Paragraphedeliste"/>
        <w:numPr>
          <w:ilvl w:val="0"/>
          <w:numId w:val="2"/>
        </w:numPr>
        <w:shd w:val="clear" w:color="auto" w:fill="FFFFFF"/>
        <w:bidi/>
        <w:spacing w:after="0" w:line="240" w:lineRule="auto"/>
        <w:jc w:val="both"/>
        <w:rPr>
          <w:rFonts w:ascii="Sakkal Majalla" w:eastAsia="Times New Roman" w:hAnsi="Sakkal Majalla" w:cs="Sakkal Majalla"/>
          <w:sz w:val="36"/>
          <w:szCs w:val="36"/>
          <w:lang w:bidi="ar-MA"/>
        </w:rPr>
      </w:pPr>
      <w:r w:rsidRPr="00525390">
        <w:rPr>
          <w:rFonts w:ascii="Sakkal Majalla" w:eastAsia="Times New Roman" w:hAnsi="Sakkal Majalla" w:cs="Sakkal Majalla" w:hint="cs"/>
          <w:sz w:val="36"/>
          <w:szCs w:val="36"/>
          <w:rtl/>
          <w:lang w:bidi="ar-MA"/>
        </w:rPr>
        <w:t xml:space="preserve">كيف يمكن، إعمال الالتزامات المتعلقة بحماية بلداننا من آثار التغيرات المناخية؟ وكيف يمكن وضع </w:t>
      </w:r>
      <w:r w:rsidRPr="00525390">
        <w:rPr>
          <w:rFonts w:ascii="Sakkal Majalla" w:eastAsia="Times New Roman" w:hAnsi="Sakkal Majalla" w:cs="Sakkal Majalla"/>
          <w:sz w:val="36"/>
          <w:szCs w:val="36"/>
          <w:rtl/>
          <w:lang w:bidi="ar-MA"/>
        </w:rPr>
        <w:t>آليات الديمقراطية التشاركية واستشارة العموم في مختلف القضاي</w:t>
      </w:r>
      <w:r w:rsidR="005375E8" w:rsidRPr="00525390">
        <w:rPr>
          <w:rFonts w:ascii="Sakkal Majalla" w:eastAsia="Times New Roman" w:hAnsi="Sakkal Majalla" w:cs="Sakkal Majalla"/>
          <w:sz w:val="36"/>
          <w:szCs w:val="36"/>
          <w:rtl/>
          <w:lang w:bidi="ar-MA"/>
        </w:rPr>
        <w:t>ا المتعلقة بالتغيرات المناخية و</w:t>
      </w:r>
      <w:r w:rsidRPr="00525390">
        <w:rPr>
          <w:rFonts w:ascii="Sakkal Majalla" w:eastAsia="Times New Roman" w:hAnsi="Sakkal Majalla" w:cs="Sakkal Majalla"/>
          <w:sz w:val="36"/>
          <w:szCs w:val="36"/>
          <w:rtl/>
          <w:lang w:bidi="ar-MA"/>
        </w:rPr>
        <w:t>الحقوق البيئية والحق في التنمية المستدامة.</w:t>
      </w:r>
      <w:r w:rsidRPr="00525390">
        <w:rPr>
          <w:rFonts w:ascii="Sakkal Majalla" w:eastAsia="Times New Roman" w:hAnsi="Sakkal Majalla" w:cs="Sakkal Majalla" w:hint="cs"/>
          <w:sz w:val="36"/>
          <w:szCs w:val="36"/>
          <w:rtl/>
          <w:lang w:bidi="ar-MA"/>
        </w:rPr>
        <w:t xml:space="preserve">؟ و كيف نحمي مجتمعاتنا، لا سيما الفئات الأكثر هشاشة وفقرا من الآثار الاجتماعية للتقلبات المناخية، في إطار متطلبات التنمية المستدامة، و ذلك عبر آليات دعم عمومي ملائم. ؟ </w:t>
      </w:r>
    </w:p>
    <w:p w:rsidR="005375E8" w:rsidRPr="00525390" w:rsidRDefault="005375E8" w:rsidP="005375E8">
      <w:pPr>
        <w:shd w:val="clear" w:color="auto" w:fill="FFFFFF"/>
        <w:bidi/>
        <w:spacing w:after="0" w:line="240" w:lineRule="auto"/>
        <w:jc w:val="both"/>
        <w:rPr>
          <w:rFonts w:ascii="Sakkal Majalla" w:eastAsia="Times New Roman" w:hAnsi="Sakkal Majalla" w:cs="Sakkal Majalla"/>
          <w:color w:val="26282A"/>
          <w:sz w:val="36"/>
          <w:szCs w:val="36"/>
          <w:rtl/>
        </w:rPr>
      </w:pPr>
      <w:r w:rsidRPr="00525390">
        <w:rPr>
          <w:rFonts w:ascii="Sakkal Majalla" w:eastAsia="Times New Roman" w:hAnsi="Sakkal Majalla" w:cs="Sakkal Majalla"/>
          <w:color w:val="26282A"/>
          <w:sz w:val="36"/>
          <w:szCs w:val="36"/>
          <w:rtl/>
        </w:rPr>
        <w:t xml:space="preserve">  </w:t>
      </w:r>
      <w:r w:rsidR="00525390">
        <w:rPr>
          <w:rFonts w:ascii="Sakkal Majalla" w:eastAsia="Times New Roman" w:hAnsi="Sakkal Majalla" w:cs="Sakkal Majalla" w:hint="cs"/>
          <w:color w:val="26282A"/>
          <w:sz w:val="36"/>
          <w:szCs w:val="36"/>
          <w:rtl/>
        </w:rPr>
        <w:tab/>
      </w:r>
      <w:r w:rsidR="00901B37" w:rsidRPr="00525390">
        <w:rPr>
          <w:rFonts w:ascii="Sakkal Majalla" w:eastAsia="Times New Roman" w:hAnsi="Sakkal Majalla" w:cs="Sakkal Majalla"/>
          <w:color w:val="26282A"/>
          <w:sz w:val="36"/>
          <w:szCs w:val="36"/>
          <w:rtl/>
        </w:rPr>
        <w:t>هذه بعض أسئلة من ركام أسئلة لامنتهي، يوصي لقاء طنجة بأن تكون مواضيع لندوات دورية تتزامن مع ما يستقبل من لقاءات لأحزاب شمال إفريقيا</w:t>
      </w:r>
      <w:r w:rsidRPr="00525390">
        <w:rPr>
          <w:rFonts w:ascii="Sakkal Majalla" w:eastAsia="Times New Roman" w:hAnsi="Sakkal Majalla" w:cs="Sakkal Majalla"/>
          <w:color w:val="26282A"/>
          <w:sz w:val="36"/>
          <w:szCs w:val="36"/>
          <w:rtl/>
        </w:rPr>
        <w:t xml:space="preserve"> بمختلف الأقطار</w:t>
      </w:r>
      <w:r w:rsidRPr="00525390">
        <w:rPr>
          <w:rFonts w:ascii="Sakkal Majalla" w:eastAsia="Times New Roman" w:hAnsi="Sakkal Majalla" w:cs="Sakkal Majalla" w:hint="cs"/>
          <w:color w:val="26282A"/>
          <w:sz w:val="36"/>
          <w:szCs w:val="36"/>
          <w:rtl/>
        </w:rPr>
        <w:t>.</w:t>
      </w:r>
      <w:r w:rsidRPr="00525390">
        <w:rPr>
          <w:rFonts w:ascii="Sakkal Majalla" w:eastAsia="Times New Roman" w:hAnsi="Sakkal Majalla" w:cs="Sakkal Majalla"/>
          <w:color w:val="26282A"/>
          <w:sz w:val="36"/>
          <w:szCs w:val="36"/>
          <w:rtl/>
        </w:rPr>
        <w:t xml:space="preserve"> </w:t>
      </w:r>
      <w:r w:rsidR="00901B37" w:rsidRPr="00525390">
        <w:rPr>
          <w:rFonts w:ascii="Sakkal Majalla" w:eastAsia="Times New Roman" w:hAnsi="Sakkal Majalla" w:cs="Sakkal Majalla"/>
          <w:color w:val="26282A"/>
          <w:sz w:val="36"/>
          <w:szCs w:val="36"/>
          <w:rtl/>
        </w:rPr>
        <w:t> </w:t>
      </w:r>
    </w:p>
    <w:p w:rsidR="00901B37" w:rsidRPr="00525390" w:rsidRDefault="00901B37" w:rsidP="00525390">
      <w:pPr>
        <w:shd w:val="clear" w:color="auto" w:fill="FFFFFF"/>
        <w:bidi/>
        <w:spacing w:after="0" w:line="240" w:lineRule="auto"/>
        <w:jc w:val="both"/>
        <w:rPr>
          <w:rFonts w:ascii="Sakkal Majalla" w:eastAsia="Times New Roman" w:hAnsi="Sakkal Majalla" w:cs="Sakkal Majalla"/>
          <w:color w:val="26282A"/>
          <w:sz w:val="36"/>
          <w:szCs w:val="36"/>
          <w:rtl/>
        </w:rPr>
      </w:pPr>
      <w:r w:rsidRPr="00525390">
        <w:rPr>
          <w:rFonts w:ascii="Sakkal Majalla" w:eastAsia="Times New Roman" w:hAnsi="Sakkal Majalla" w:cs="Sakkal Majalla"/>
          <w:color w:val="26282A"/>
          <w:sz w:val="36"/>
          <w:szCs w:val="36"/>
          <w:rtl/>
        </w:rPr>
        <w:t xml:space="preserve">إن إطلاق ورش التفكير الجماعي حول قضايا مصيرية و </w:t>
      </w:r>
      <w:r w:rsidR="00147182" w:rsidRPr="00525390">
        <w:rPr>
          <w:rFonts w:ascii="Sakkal Majalla" w:eastAsia="Times New Roman" w:hAnsi="Sakkal Majalla" w:cs="Sakkal Majalla" w:hint="cs"/>
          <w:color w:val="26282A"/>
          <w:sz w:val="36"/>
          <w:szCs w:val="36"/>
          <w:rtl/>
        </w:rPr>
        <w:t>إستراتيجية</w:t>
      </w:r>
      <w:r w:rsidRPr="00525390">
        <w:rPr>
          <w:rFonts w:ascii="Sakkal Majalla" w:eastAsia="Times New Roman" w:hAnsi="Sakkal Majalla" w:cs="Sakkal Majalla"/>
          <w:color w:val="26282A"/>
          <w:sz w:val="36"/>
          <w:szCs w:val="36"/>
          <w:rtl/>
        </w:rPr>
        <w:t>، لا يعني بأي حال من الأحوال تعطيل التو</w:t>
      </w:r>
      <w:r w:rsidR="005375E8" w:rsidRPr="00525390">
        <w:rPr>
          <w:rFonts w:ascii="Sakkal Majalla" w:eastAsia="Times New Roman" w:hAnsi="Sakkal Majalla" w:cs="Sakkal Majalla"/>
          <w:color w:val="26282A"/>
          <w:sz w:val="36"/>
          <w:szCs w:val="36"/>
          <w:rtl/>
        </w:rPr>
        <w:t>اصل والتنسيق وتبادل الخبرات و</w:t>
      </w:r>
      <w:r w:rsidRPr="00525390">
        <w:rPr>
          <w:rFonts w:ascii="Sakkal Majalla" w:eastAsia="Times New Roman" w:hAnsi="Sakkal Majalla" w:cs="Sakkal Majalla"/>
          <w:color w:val="26282A"/>
          <w:sz w:val="36"/>
          <w:szCs w:val="36"/>
          <w:rtl/>
        </w:rPr>
        <w:t>ا</w:t>
      </w:r>
      <w:r w:rsidR="005375E8" w:rsidRPr="00525390">
        <w:rPr>
          <w:rFonts w:ascii="Sakkal Majalla" w:eastAsia="Times New Roman" w:hAnsi="Sakkal Majalla" w:cs="Sakkal Majalla"/>
          <w:color w:val="26282A"/>
          <w:sz w:val="36"/>
          <w:szCs w:val="36"/>
          <w:rtl/>
        </w:rPr>
        <w:t>لزيارات  و</w:t>
      </w:r>
      <w:r w:rsidR="001339DB" w:rsidRPr="00525390">
        <w:rPr>
          <w:rFonts w:ascii="Sakkal Majalla" w:eastAsia="Times New Roman" w:hAnsi="Sakkal Majalla" w:cs="Sakkal Majalla" w:hint="cs"/>
          <w:color w:val="26282A"/>
          <w:sz w:val="36"/>
          <w:szCs w:val="36"/>
          <w:rtl/>
        </w:rPr>
        <w:t xml:space="preserve"> </w:t>
      </w:r>
      <w:r w:rsidR="001339DB" w:rsidRPr="00525390">
        <w:rPr>
          <w:rFonts w:ascii="Sakkal Majalla" w:eastAsia="Times New Roman" w:hAnsi="Sakkal Majalla" w:cs="Sakkal Majalla"/>
          <w:color w:val="26282A"/>
          <w:sz w:val="36"/>
          <w:szCs w:val="36"/>
          <w:rtl/>
        </w:rPr>
        <w:t>التعاون</w:t>
      </w:r>
      <w:r w:rsidR="001339DB" w:rsidRPr="00525390">
        <w:rPr>
          <w:rFonts w:ascii="Sakkal Majalla" w:eastAsia="Times New Roman" w:hAnsi="Sakkal Majalla" w:cs="Sakkal Majalla" w:hint="cs"/>
          <w:color w:val="26282A"/>
          <w:sz w:val="36"/>
          <w:szCs w:val="36"/>
          <w:rtl/>
        </w:rPr>
        <w:t xml:space="preserve"> </w:t>
      </w:r>
      <w:r w:rsidR="00EA1B94" w:rsidRPr="00525390">
        <w:rPr>
          <w:rFonts w:ascii="Sakkal Majalla" w:eastAsia="Times New Roman" w:hAnsi="Sakkal Majalla" w:cs="Sakkal Majalla"/>
          <w:color w:val="26282A"/>
          <w:sz w:val="36"/>
          <w:szCs w:val="36"/>
          <w:rtl/>
        </w:rPr>
        <w:t>في المنتديات</w:t>
      </w:r>
      <w:r w:rsidRPr="00525390">
        <w:rPr>
          <w:rFonts w:ascii="Sakkal Majalla" w:eastAsia="Times New Roman" w:hAnsi="Sakkal Majalla" w:cs="Sakkal Majalla"/>
          <w:color w:val="26282A"/>
          <w:sz w:val="36"/>
          <w:szCs w:val="36"/>
          <w:rtl/>
        </w:rPr>
        <w:t>،</w:t>
      </w:r>
      <w:r w:rsidR="001339DB" w:rsidRPr="00525390">
        <w:rPr>
          <w:rFonts w:ascii="Sakkal Majalla" w:eastAsia="Times New Roman" w:hAnsi="Sakkal Majalla" w:cs="Sakkal Majalla" w:hint="cs"/>
          <w:color w:val="26282A"/>
          <w:sz w:val="36"/>
          <w:szCs w:val="36"/>
          <w:rtl/>
        </w:rPr>
        <w:t xml:space="preserve"> </w:t>
      </w:r>
      <w:r w:rsidRPr="00525390">
        <w:rPr>
          <w:rFonts w:ascii="Sakkal Majalla" w:eastAsia="Times New Roman" w:hAnsi="Sakkal Majalla" w:cs="Sakkal Majalla"/>
          <w:color w:val="26282A"/>
          <w:sz w:val="36"/>
          <w:szCs w:val="36"/>
          <w:rtl/>
        </w:rPr>
        <w:t>بشكل جماعي و ثنائي ، لأنه سبيلنا الوحيد نحو إبلاغ و توطين رسالتنا التاريخية</w:t>
      </w:r>
      <w:r w:rsidRPr="00525390">
        <w:rPr>
          <w:rFonts w:ascii="Sakkal Majalla" w:eastAsia="Times New Roman" w:hAnsi="Sakkal Majalla" w:cs="Sakkal Majalla"/>
          <w:color w:val="26282A"/>
          <w:sz w:val="36"/>
          <w:szCs w:val="36"/>
        </w:rPr>
        <w:t>.</w:t>
      </w:r>
    </w:p>
    <w:p w:rsidR="00FA26CE" w:rsidRPr="00901B37" w:rsidRDefault="00FA26CE" w:rsidP="00CA782F">
      <w:pPr>
        <w:shd w:val="clear" w:color="auto" w:fill="FFFFFF"/>
        <w:bidi/>
        <w:spacing w:after="0" w:line="240" w:lineRule="auto"/>
        <w:jc w:val="both"/>
        <w:rPr>
          <w:rFonts w:ascii="Sakkal Majalla" w:eastAsia="Times New Roman" w:hAnsi="Sakkal Majalla" w:cs="Sakkal Majalla"/>
          <w:color w:val="26282A"/>
          <w:sz w:val="36"/>
          <w:szCs w:val="36"/>
        </w:rPr>
      </w:pPr>
    </w:p>
    <w:p w:rsidR="00EB76C2" w:rsidRPr="00913E96" w:rsidRDefault="00944A95" w:rsidP="00711571">
      <w:pPr>
        <w:bidi/>
        <w:jc w:val="right"/>
        <w:rPr>
          <w:rFonts w:ascii="Sakkal Majalla" w:hAnsi="Sakkal Majalla" w:cs="Sakkal Majalla"/>
          <w:b/>
          <w:bCs/>
          <w:sz w:val="32"/>
          <w:szCs w:val="32"/>
          <w:u w:val="single"/>
          <w:rtl/>
        </w:rPr>
      </w:pPr>
      <w:r w:rsidRPr="00913E96">
        <w:rPr>
          <w:rFonts w:ascii="Sakkal Majalla" w:hAnsi="Sakkal Majalla" w:cs="Sakkal Majalla" w:hint="cs"/>
          <w:b/>
          <w:bCs/>
          <w:sz w:val="32"/>
          <w:szCs w:val="32"/>
          <w:u w:val="single"/>
          <w:rtl/>
        </w:rPr>
        <w:t xml:space="preserve">طنجة </w:t>
      </w:r>
      <w:r w:rsidR="00FA26CE" w:rsidRPr="00913E96">
        <w:rPr>
          <w:rFonts w:ascii="Sakkal Majalla" w:hAnsi="Sakkal Majalla" w:cs="Sakkal Majalla" w:hint="cs"/>
          <w:b/>
          <w:bCs/>
          <w:sz w:val="32"/>
          <w:szCs w:val="32"/>
          <w:u w:val="single"/>
          <w:rtl/>
        </w:rPr>
        <w:t xml:space="preserve"> في </w:t>
      </w:r>
      <w:r w:rsidRPr="00913E96">
        <w:rPr>
          <w:rFonts w:ascii="Sakkal Majalla" w:hAnsi="Sakkal Majalla" w:cs="Sakkal Majalla" w:hint="cs"/>
          <w:b/>
          <w:bCs/>
          <w:sz w:val="32"/>
          <w:szCs w:val="32"/>
          <w:u w:val="single"/>
          <w:rtl/>
        </w:rPr>
        <w:t>23</w:t>
      </w:r>
      <w:r w:rsidR="00FA26CE" w:rsidRPr="00913E96">
        <w:rPr>
          <w:rFonts w:ascii="Sakkal Majalla" w:hAnsi="Sakkal Majalla" w:cs="Sakkal Majalla" w:hint="cs"/>
          <w:b/>
          <w:bCs/>
          <w:sz w:val="32"/>
          <w:szCs w:val="32"/>
          <w:u w:val="single"/>
          <w:rtl/>
        </w:rPr>
        <w:t xml:space="preserve"> فبراير 201</w:t>
      </w:r>
      <w:r w:rsidRPr="00913E96">
        <w:rPr>
          <w:rFonts w:ascii="Sakkal Majalla" w:hAnsi="Sakkal Majalla" w:cs="Sakkal Majalla" w:hint="cs"/>
          <w:b/>
          <w:bCs/>
          <w:sz w:val="32"/>
          <w:szCs w:val="32"/>
          <w:u w:val="single"/>
          <w:rtl/>
        </w:rPr>
        <w:t>9</w:t>
      </w:r>
    </w:p>
    <w:p w:rsidR="00711571" w:rsidRPr="00FB4542" w:rsidRDefault="00711571" w:rsidP="00711571">
      <w:pPr>
        <w:bidi/>
        <w:spacing w:after="0" w:line="240" w:lineRule="auto"/>
        <w:rPr>
          <w:rFonts w:ascii="Sakkal Majalla" w:hAnsi="Sakkal Majalla" w:cs="Sakkal Majalla"/>
          <w:b/>
          <w:bCs/>
          <w:sz w:val="6"/>
          <w:szCs w:val="6"/>
          <w:rtl/>
          <w:lang w:bidi="ar-MA"/>
        </w:rPr>
      </w:pPr>
    </w:p>
    <w:p w:rsidR="00711571" w:rsidRPr="00FB4542" w:rsidRDefault="00711571" w:rsidP="007E3750">
      <w:pPr>
        <w:pStyle w:val="Paragraphedeliste"/>
        <w:numPr>
          <w:ilvl w:val="0"/>
          <w:numId w:val="6"/>
        </w:numPr>
        <w:bidi/>
        <w:spacing w:after="0" w:line="240" w:lineRule="auto"/>
        <w:jc w:val="both"/>
        <w:rPr>
          <w:rFonts w:ascii="Sakkal Majalla" w:hAnsi="Sakkal Majalla" w:cs="Sakkal Majalla"/>
          <w:b/>
          <w:bCs/>
          <w:sz w:val="24"/>
          <w:szCs w:val="24"/>
          <w:rtl/>
          <w:lang w:bidi="ar-MA"/>
        </w:rPr>
      </w:pPr>
      <w:r w:rsidRPr="00913E96">
        <w:rPr>
          <w:rFonts w:ascii="Sakkal Majalla" w:hAnsi="Sakkal Majalla" w:cs="Sakkal Majalla" w:hint="cs"/>
          <w:b/>
          <w:bCs/>
          <w:sz w:val="24"/>
          <w:szCs w:val="24"/>
          <w:rtl/>
          <w:lang w:bidi="ar-MA"/>
        </w:rPr>
        <w:t>حزب التجمع من أجل الثقافة والديمقراطية</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 xml:space="preserve"> (الجزائر)- حزب جبهة المستقبل الجزائرية- حزب طلائع الحريات</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(الجزائر) حزب المؤتمر</w:t>
      </w:r>
      <w:r w:rsidR="00A775E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(مصر)- حزب حركة المستقبل الليبية- حزب ليبيا الأمة</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 حزب الأصالة والمعاصرة (المغرب)- حزب الاتحاد الاشتراكي للقوات الشعبية</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(المغرب)</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 xml:space="preserve">- </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حزب جبهة القوى الديمقراطية(المغرب)</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 xml:space="preserve">- </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حزب الاستقلال</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(المغرب)</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حزب التقدم والاشتراكية</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(المغرب)- حزب التجمع من أجل موريتانيا</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 xml:space="preserve"> حزب اتحاد قوى التقدم</w:t>
      </w:r>
      <w:r w:rsidR="00913E96" w:rsidRPr="00913E96">
        <w:rPr>
          <w:rFonts w:ascii="Sakkal Majalla" w:hAnsi="Sakkal Majalla" w:cs="Sakkal Majalla" w:hint="cs"/>
          <w:b/>
          <w:bCs/>
          <w:sz w:val="24"/>
          <w:szCs w:val="24"/>
          <w:rtl/>
          <w:lang w:bidi="ar-MA"/>
        </w:rPr>
        <w:t xml:space="preserve"> </w:t>
      </w:r>
      <w:r w:rsidRPr="00913E96">
        <w:rPr>
          <w:rFonts w:ascii="Sakkal Majalla" w:hAnsi="Sakkal Majalla" w:cs="Sakkal Majalla" w:hint="cs"/>
          <w:b/>
          <w:bCs/>
          <w:sz w:val="24"/>
          <w:szCs w:val="24"/>
          <w:rtl/>
          <w:lang w:bidi="ar-MA"/>
        </w:rPr>
        <w:t xml:space="preserve">(موريتانيا)- حزب حركة مشروع تونس- </w:t>
      </w:r>
      <w:r w:rsidR="005375E8">
        <w:rPr>
          <w:rFonts w:ascii="Sakkal Majalla" w:hAnsi="Sakkal Majalla" w:cs="Sakkal Majalla" w:hint="cs"/>
          <w:b/>
          <w:bCs/>
          <w:sz w:val="24"/>
          <w:szCs w:val="24"/>
          <w:rtl/>
          <w:lang w:bidi="ar-MA"/>
        </w:rPr>
        <w:t xml:space="preserve">اتحاد </w:t>
      </w:r>
      <w:r w:rsidRPr="00913E96">
        <w:rPr>
          <w:rFonts w:ascii="Sakkal Majalla" w:hAnsi="Sakkal Majalla" w:cs="Sakkal Majalla" w:hint="cs"/>
          <w:b/>
          <w:bCs/>
          <w:sz w:val="24"/>
          <w:szCs w:val="24"/>
          <w:rtl/>
          <w:lang w:bidi="ar-MA"/>
        </w:rPr>
        <w:t xml:space="preserve">الشبيبة الاشتراكية الديمقراطية </w:t>
      </w:r>
      <w:r w:rsidR="005375E8">
        <w:rPr>
          <w:rFonts w:ascii="Sakkal Majalla" w:hAnsi="Sakkal Majalla" w:cs="Sakkal Majalla" w:hint="cs"/>
          <w:b/>
          <w:bCs/>
          <w:sz w:val="24"/>
          <w:szCs w:val="24"/>
          <w:rtl/>
          <w:lang w:bidi="ar-MA"/>
        </w:rPr>
        <w:t>ب</w:t>
      </w:r>
      <w:r w:rsidRPr="00913E96">
        <w:rPr>
          <w:rFonts w:ascii="Sakkal Majalla" w:hAnsi="Sakkal Majalla" w:cs="Sakkal Majalla" w:hint="cs"/>
          <w:b/>
          <w:bCs/>
          <w:sz w:val="24"/>
          <w:szCs w:val="24"/>
          <w:rtl/>
          <w:lang w:bidi="ar-MA"/>
        </w:rPr>
        <w:t>العالم العربي.</w:t>
      </w:r>
      <w:r w:rsidRPr="00FB4542">
        <w:rPr>
          <w:rFonts w:ascii="Sakkal Majalla" w:hAnsi="Sakkal Majalla" w:cs="Sakkal Majalla" w:hint="cs"/>
          <w:sz w:val="24"/>
          <w:szCs w:val="24"/>
          <w:rtl/>
          <w:lang w:bidi="ar-MA"/>
        </w:rPr>
        <w:t xml:space="preserve">              </w:t>
      </w:r>
      <w:r w:rsidR="00FB4542" w:rsidRPr="00FB4542">
        <w:rPr>
          <w:rFonts w:ascii="Sakkal Majalla" w:hAnsi="Sakkal Majalla" w:cs="Sakkal Majalla" w:hint="cs"/>
          <w:sz w:val="24"/>
          <w:szCs w:val="24"/>
          <w:rtl/>
          <w:lang w:bidi="ar-MA"/>
        </w:rPr>
        <w:t xml:space="preserve">   </w:t>
      </w:r>
      <w:r w:rsidRPr="00FB4542">
        <w:rPr>
          <w:rFonts w:ascii="Sakkal Majalla" w:hAnsi="Sakkal Majalla" w:cs="Sakkal Majalla" w:hint="cs"/>
          <w:sz w:val="24"/>
          <w:szCs w:val="24"/>
          <w:rtl/>
          <w:lang w:bidi="ar-MA"/>
        </w:rPr>
        <w:t xml:space="preserve">          </w:t>
      </w:r>
    </w:p>
    <w:p w:rsidR="00711571" w:rsidRPr="00711571" w:rsidRDefault="00711571" w:rsidP="00711571">
      <w:pPr>
        <w:pStyle w:val="Paragraphedeliste"/>
        <w:bidi/>
        <w:spacing w:after="0" w:line="240" w:lineRule="auto"/>
        <w:rPr>
          <w:rFonts w:ascii="Sakkal Majalla" w:hAnsi="Sakkal Majalla" w:cs="Sakkal Majalla"/>
          <w:sz w:val="26"/>
          <w:szCs w:val="26"/>
          <w:rtl/>
          <w:lang w:bidi="ar-MA"/>
        </w:rPr>
      </w:pPr>
    </w:p>
    <w:p w:rsidR="00711571" w:rsidRPr="00711571" w:rsidRDefault="00711571" w:rsidP="00711571">
      <w:pPr>
        <w:pStyle w:val="Paragraphedeliste"/>
        <w:bidi/>
        <w:spacing w:after="0" w:line="240" w:lineRule="auto"/>
        <w:rPr>
          <w:rFonts w:ascii="Sakkal Majalla" w:hAnsi="Sakkal Majalla" w:cs="Sakkal Majalla"/>
          <w:sz w:val="26"/>
          <w:szCs w:val="26"/>
          <w:rtl/>
          <w:lang w:bidi="ar-MA"/>
        </w:rPr>
      </w:pPr>
    </w:p>
    <w:p w:rsidR="00711571" w:rsidRPr="00711571" w:rsidRDefault="00711571" w:rsidP="00711571">
      <w:pPr>
        <w:pStyle w:val="Paragraphedeliste"/>
        <w:bidi/>
        <w:spacing w:after="0" w:line="240" w:lineRule="auto"/>
        <w:rPr>
          <w:rFonts w:ascii="Sakkal Majalla" w:hAnsi="Sakkal Majalla" w:cs="Sakkal Majalla"/>
          <w:sz w:val="26"/>
          <w:szCs w:val="26"/>
          <w:rtl/>
          <w:lang w:bidi="ar-MA"/>
        </w:rPr>
      </w:pPr>
    </w:p>
    <w:p w:rsidR="00711571" w:rsidRPr="00711571" w:rsidRDefault="00711571" w:rsidP="00711571">
      <w:pPr>
        <w:pStyle w:val="Paragraphedeliste"/>
        <w:bidi/>
        <w:spacing w:after="0" w:line="240" w:lineRule="auto"/>
        <w:rPr>
          <w:rFonts w:ascii="Sakkal Majalla" w:hAnsi="Sakkal Majalla" w:cs="Sakkal Majalla"/>
          <w:sz w:val="26"/>
          <w:szCs w:val="26"/>
          <w:rtl/>
          <w:lang w:bidi="ar-MA"/>
        </w:rPr>
      </w:pPr>
    </w:p>
    <w:p w:rsidR="00711571" w:rsidRPr="00711571" w:rsidRDefault="00711571" w:rsidP="00711571">
      <w:pPr>
        <w:bidi/>
        <w:rPr>
          <w:rFonts w:ascii="Sakkal Majalla" w:hAnsi="Sakkal Majalla" w:cs="Sakkal Majalla"/>
          <w:b/>
          <w:bCs/>
          <w:sz w:val="32"/>
          <w:szCs w:val="32"/>
          <w:lang w:val="fr-MA"/>
        </w:rPr>
      </w:pPr>
    </w:p>
    <w:sectPr w:rsidR="00711571" w:rsidRPr="00711571" w:rsidSect="00FB4542">
      <w:footerReference w:type="default" r:id="rId8"/>
      <w:pgSz w:w="11906" w:h="16838"/>
      <w:pgMar w:top="1418"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E9B" w:rsidRDefault="00D43E9B" w:rsidP="005F6A4E">
      <w:pPr>
        <w:spacing w:after="0" w:line="240" w:lineRule="auto"/>
      </w:pPr>
      <w:r>
        <w:separator/>
      </w:r>
    </w:p>
  </w:endnote>
  <w:endnote w:type="continuationSeparator" w:id="0">
    <w:p w:rsidR="00D43E9B" w:rsidRDefault="00D43E9B" w:rsidP="005F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401891"/>
      <w:docPartObj>
        <w:docPartGallery w:val="Page Numbers (Bottom of Page)"/>
        <w:docPartUnique/>
      </w:docPartObj>
    </w:sdtPr>
    <w:sdtEndPr/>
    <w:sdtContent>
      <w:p w:rsidR="005F6A4E" w:rsidRDefault="006F34AD">
        <w:pPr>
          <w:pStyle w:val="Pieddepage"/>
          <w:jc w:val="right"/>
        </w:pPr>
        <w:r>
          <w:fldChar w:fldCharType="begin"/>
        </w:r>
        <w:r w:rsidR="00DF5DD7">
          <w:instrText xml:space="preserve"> PAGE   \* MERGEFORMAT </w:instrText>
        </w:r>
        <w:r>
          <w:fldChar w:fldCharType="separate"/>
        </w:r>
        <w:r w:rsidR="007E3750">
          <w:rPr>
            <w:noProof/>
          </w:rPr>
          <w:t>1</w:t>
        </w:r>
        <w:r>
          <w:rPr>
            <w:noProof/>
          </w:rPr>
          <w:fldChar w:fldCharType="end"/>
        </w:r>
      </w:p>
    </w:sdtContent>
  </w:sdt>
  <w:p w:rsidR="005F6A4E" w:rsidRDefault="005F6A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E9B" w:rsidRDefault="00D43E9B" w:rsidP="005F6A4E">
      <w:pPr>
        <w:spacing w:after="0" w:line="240" w:lineRule="auto"/>
      </w:pPr>
      <w:r>
        <w:separator/>
      </w:r>
    </w:p>
  </w:footnote>
  <w:footnote w:type="continuationSeparator" w:id="0">
    <w:p w:rsidR="00D43E9B" w:rsidRDefault="00D43E9B" w:rsidP="005F6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A4BF"/>
      </v:shape>
    </w:pict>
  </w:numPicBullet>
  <w:abstractNum w:abstractNumId="0" w15:restartNumberingAfterBreak="0">
    <w:nsid w:val="28EB67A6"/>
    <w:multiLevelType w:val="hybridMultilevel"/>
    <w:tmpl w:val="0D34C8B6"/>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 w15:restartNumberingAfterBreak="0">
    <w:nsid w:val="2C97647E"/>
    <w:multiLevelType w:val="hybridMultilevel"/>
    <w:tmpl w:val="0E74EA0C"/>
    <w:lvl w:ilvl="0" w:tplc="047EACC8">
      <w:numFmt w:val="bullet"/>
      <w:lvlText w:val="-"/>
      <w:lvlJc w:val="left"/>
      <w:pPr>
        <w:ind w:left="720" w:hanging="360"/>
      </w:pPr>
      <w:rPr>
        <w:rFonts w:ascii="Calibri" w:eastAsia="Times New Roman" w:hAnsi="Calibri" w:cs="Calibri" w:hint="default"/>
        <w:b/>
        <w:color w:val="000000"/>
        <w:sz w:val="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354828"/>
    <w:multiLevelType w:val="hybridMultilevel"/>
    <w:tmpl w:val="31A8593A"/>
    <w:lvl w:ilvl="0" w:tplc="9550B3D6">
      <w:start w:val="1"/>
      <w:numFmt w:val="bullet"/>
      <w:lvlText w:val=""/>
      <w:lvlJc w:val="left"/>
      <w:pPr>
        <w:ind w:left="927" w:hanging="360"/>
      </w:pPr>
      <w:rPr>
        <w:rFonts w:ascii="Symbol" w:hAnsi="Symbol" w:hint="default"/>
        <w:sz w:val="24"/>
        <w:szCs w:val="24"/>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 w15:restartNumberingAfterBreak="0">
    <w:nsid w:val="70D30E99"/>
    <w:multiLevelType w:val="hybridMultilevel"/>
    <w:tmpl w:val="91141838"/>
    <w:lvl w:ilvl="0" w:tplc="FCECA338">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ED0DDC"/>
    <w:multiLevelType w:val="hybridMultilevel"/>
    <w:tmpl w:val="E794C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F4B08"/>
    <w:multiLevelType w:val="hybridMultilevel"/>
    <w:tmpl w:val="66A404FA"/>
    <w:lvl w:ilvl="0" w:tplc="FCECA338">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37"/>
    <w:rsid w:val="00050B7C"/>
    <w:rsid w:val="000F52F4"/>
    <w:rsid w:val="0011363C"/>
    <w:rsid w:val="00132E17"/>
    <w:rsid w:val="001339DB"/>
    <w:rsid w:val="00145F0A"/>
    <w:rsid w:val="00147182"/>
    <w:rsid w:val="001755DB"/>
    <w:rsid w:val="001923D6"/>
    <w:rsid w:val="001E0580"/>
    <w:rsid w:val="0020292A"/>
    <w:rsid w:val="00254DB1"/>
    <w:rsid w:val="002E4056"/>
    <w:rsid w:val="00376177"/>
    <w:rsid w:val="003A21F5"/>
    <w:rsid w:val="004B62E9"/>
    <w:rsid w:val="004D111D"/>
    <w:rsid w:val="00525390"/>
    <w:rsid w:val="005375E8"/>
    <w:rsid w:val="005F1439"/>
    <w:rsid w:val="005F6A4E"/>
    <w:rsid w:val="0061328C"/>
    <w:rsid w:val="006C4268"/>
    <w:rsid w:val="006F34AD"/>
    <w:rsid w:val="00711571"/>
    <w:rsid w:val="007345AA"/>
    <w:rsid w:val="007D296B"/>
    <w:rsid w:val="007D4E86"/>
    <w:rsid w:val="007E3750"/>
    <w:rsid w:val="008149E4"/>
    <w:rsid w:val="00814D0C"/>
    <w:rsid w:val="00847B76"/>
    <w:rsid w:val="008B7E76"/>
    <w:rsid w:val="00901B37"/>
    <w:rsid w:val="00913E96"/>
    <w:rsid w:val="00944A95"/>
    <w:rsid w:val="00997D97"/>
    <w:rsid w:val="009A4B56"/>
    <w:rsid w:val="009B7428"/>
    <w:rsid w:val="00A0031D"/>
    <w:rsid w:val="00A07497"/>
    <w:rsid w:val="00A267AF"/>
    <w:rsid w:val="00A355A9"/>
    <w:rsid w:val="00A5427B"/>
    <w:rsid w:val="00A775E6"/>
    <w:rsid w:val="00AB0646"/>
    <w:rsid w:val="00AE02F9"/>
    <w:rsid w:val="00B26AEE"/>
    <w:rsid w:val="00BD0C05"/>
    <w:rsid w:val="00CA782F"/>
    <w:rsid w:val="00CB3ABE"/>
    <w:rsid w:val="00CF5488"/>
    <w:rsid w:val="00D05464"/>
    <w:rsid w:val="00D43E9B"/>
    <w:rsid w:val="00D55D72"/>
    <w:rsid w:val="00DF0503"/>
    <w:rsid w:val="00DF5DD7"/>
    <w:rsid w:val="00E770CD"/>
    <w:rsid w:val="00EA1B94"/>
    <w:rsid w:val="00EB76C2"/>
    <w:rsid w:val="00ED186D"/>
    <w:rsid w:val="00EF628F"/>
    <w:rsid w:val="00FA26CE"/>
    <w:rsid w:val="00FA6ADD"/>
    <w:rsid w:val="00FB4542"/>
    <w:rsid w:val="00FE78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7071175-D665-3442-BD73-30829F5E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B37"/>
    <w:pPr>
      <w:ind w:left="720"/>
      <w:contextualSpacing/>
    </w:pPr>
  </w:style>
  <w:style w:type="paragraph" w:styleId="En-tte">
    <w:name w:val="header"/>
    <w:basedOn w:val="Normal"/>
    <w:link w:val="En-tteCar"/>
    <w:uiPriority w:val="99"/>
    <w:semiHidden/>
    <w:unhideWhenUsed/>
    <w:rsid w:val="005F6A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6A4E"/>
  </w:style>
  <w:style w:type="paragraph" w:styleId="Pieddepage">
    <w:name w:val="footer"/>
    <w:basedOn w:val="Normal"/>
    <w:link w:val="PieddepageCar"/>
    <w:uiPriority w:val="99"/>
    <w:unhideWhenUsed/>
    <w:rsid w:val="005F6A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215833">
      <w:bodyDiv w:val="1"/>
      <w:marLeft w:val="0"/>
      <w:marRight w:val="0"/>
      <w:marTop w:val="0"/>
      <w:marBottom w:val="0"/>
      <w:divBdr>
        <w:top w:val="none" w:sz="0" w:space="0" w:color="auto"/>
        <w:left w:val="none" w:sz="0" w:space="0" w:color="auto"/>
        <w:bottom w:val="none" w:sz="0" w:space="0" w:color="auto"/>
        <w:right w:val="none" w:sz="0" w:space="0" w:color="auto"/>
      </w:divBdr>
    </w:div>
    <w:div w:id="1218541973">
      <w:bodyDiv w:val="1"/>
      <w:marLeft w:val="0"/>
      <w:marRight w:val="0"/>
      <w:marTop w:val="0"/>
      <w:marBottom w:val="0"/>
      <w:divBdr>
        <w:top w:val="none" w:sz="0" w:space="0" w:color="auto"/>
        <w:left w:val="none" w:sz="0" w:space="0" w:color="auto"/>
        <w:bottom w:val="none" w:sz="0" w:space="0" w:color="auto"/>
        <w:right w:val="none" w:sz="0" w:space="0" w:color="auto"/>
      </w:divBdr>
      <w:divsChild>
        <w:div w:id="208223945">
          <w:marLeft w:val="0"/>
          <w:marRight w:val="0"/>
          <w:marTop w:val="0"/>
          <w:marBottom w:val="0"/>
          <w:divBdr>
            <w:top w:val="none" w:sz="0" w:space="0" w:color="auto"/>
            <w:left w:val="none" w:sz="0" w:space="0" w:color="auto"/>
            <w:bottom w:val="none" w:sz="0" w:space="0" w:color="auto"/>
            <w:right w:val="none" w:sz="0" w:space="0" w:color="auto"/>
          </w:divBdr>
          <w:divsChild>
            <w:div w:id="404960053">
              <w:marLeft w:val="0"/>
              <w:marRight w:val="0"/>
              <w:marTop w:val="0"/>
              <w:marBottom w:val="0"/>
              <w:divBdr>
                <w:top w:val="none" w:sz="0" w:space="0" w:color="auto"/>
                <w:left w:val="none" w:sz="0" w:space="0" w:color="auto"/>
                <w:bottom w:val="none" w:sz="0" w:space="0" w:color="auto"/>
                <w:right w:val="none" w:sz="0" w:space="0" w:color="auto"/>
              </w:divBdr>
              <w:divsChild>
                <w:div w:id="1400984369">
                  <w:marLeft w:val="0"/>
                  <w:marRight w:val="0"/>
                  <w:marTop w:val="120"/>
                  <w:marBottom w:val="0"/>
                  <w:divBdr>
                    <w:top w:val="none" w:sz="0" w:space="0" w:color="auto"/>
                    <w:left w:val="none" w:sz="0" w:space="0" w:color="auto"/>
                    <w:bottom w:val="none" w:sz="0" w:space="0" w:color="auto"/>
                    <w:right w:val="none" w:sz="0" w:space="0" w:color="auto"/>
                  </w:divBdr>
                  <w:divsChild>
                    <w:div w:id="47187617">
                      <w:marLeft w:val="0"/>
                      <w:marRight w:val="0"/>
                      <w:marTop w:val="0"/>
                      <w:marBottom w:val="0"/>
                      <w:divBdr>
                        <w:top w:val="none" w:sz="0" w:space="0" w:color="auto"/>
                        <w:left w:val="none" w:sz="0" w:space="0" w:color="auto"/>
                        <w:bottom w:val="none" w:sz="0" w:space="0" w:color="auto"/>
                        <w:right w:val="none" w:sz="0" w:space="0" w:color="auto"/>
                      </w:divBdr>
                      <w:divsChild>
                        <w:div w:id="1217811825">
                          <w:marLeft w:val="0"/>
                          <w:marRight w:val="0"/>
                          <w:marTop w:val="0"/>
                          <w:marBottom w:val="0"/>
                          <w:divBdr>
                            <w:top w:val="none" w:sz="0" w:space="0" w:color="auto"/>
                            <w:left w:val="none" w:sz="0" w:space="0" w:color="auto"/>
                            <w:bottom w:val="none" w:sz="0" w:space="0" w:color="auto"/>
                            <w:right w:val="none" w:sz="0" w:space="0" w:color="auto"/>
                          </w:divBdr>
                          <w:divsChild>
                            <w:div w:id="1431392577">
                              <w:marLeft w:val="0"/>
                              <w:marRight w:val="0"/>
                              <w:marTop w:val="0"/>
                              <w:marBottom w:val="0"/>
                              <w:divBdr>
                                <w:top w:val="none" w:sz="0" w:space="0" w:color="auto"/>
                                <w:left w:val="none" w:sz="0" w:space="0" w:color="auto"/>
                                <w:bottom w:val="none" w:sz="0" w:space="0" w:color="auto"/>
                                <w:right w:val="none" w:sz="0" w:space="0" w:color="auto"/>
                              </w:divBdr>
                              <w:divsChild>
                                <w:div w:id="844442926">
                                  <w:marLeft w:val="0"/>
                                  <w:marRight w:val="0"/>
                                  <w:marTop w:val="0"/>
                                  <w:marBottom w:val="0"/>
                                  <w:divBdr>
                                    <w:top w:val="none" w:sz="0" w:space="0" w:color="auto"/>
                                    <w:left w:val="none" w:sz="0" w:space="0" w:color="auto"/>
                                    <w:bottom w:val="none" w:sz="0" w:space="0" w:color="auto"/>
                                    <w:right w:val="none" w:sz="0" w:space="0" w:color="auto"/>
                                  </w:divBdr>
                                  <w:divsChild>
                                    <w:div w:id="306134018">
                                      <w:marLeft w:val="0"/>
                                      <w:marRight w:val="0"/>
                                      <w:marTop w:val="0"/>
                                      <w:marBottom w:val="0"/>
                                      <w:divBdr>
                                        <w:top w:val="none" w:sz="0" w:space="0" w:color="auto"/>
                                        <w:left w:val="none" w:sz="0" w:space="0" w:color="auto"/>
                                        <w:bottom w:val="none" w:sz="0" w:space="0" w:color="auto"/>
                                        <w:right w:val="none" w:sz="0" w:space="0" w:color="auto"/>
                                      </w:divBdr>
                                      <w:divsChild>
                                        <w:div w:id="113140460">
                                          <w:marLeft w:val="0"/>
                                          <w:marRight w:val="0"/>
                                          <w:marTop w:val="0"/>
                                          <w:marBottom w:val="0"/>
                                          <w:divBdr>
                                            <w:top w:val="none" w:sz="0" w:space="0" w:color="auto"/>
                                            <w:left w:val="none" w:sz="0" w:space="0" w:color="auto"/>
                                            <w:bottom w:val="none" w:sz="0" w:space="0" w:color="auto"/>
                                            <w:right w:val="none" w:sz="0" w:space="0" w:color="auto"/>
                                          </w:divBdr>
                                          <w:divsChild>
                                            <w:div w:id="1422143545">
                                              <w:marLeft w:val="0"/>
                                              <w:marRight w:val="0"/>
                                              <w:marTop w:val="0"/>
                                              <w:marBottom w:val="0"/>
                                              <w:divBdr>
                                                <w:top w:val="none" w:sz="0" w:space="0" w:color="auto"/>
                                                <w:left w:val="none" w:sz="0" w:space="0" w:color="auto"/>
                                                <w:bottom w:val="none" w:sz="0" w:space="0" w:color="auto"/>
                                                <w:right w:val="none" w:sz="0" w:space="0" w:color="auto"/>
                                              </w:divBdr>
                                              <w:divsChild>
                                                <w:div w:id="1694264570">
                                                  <w:marLeft w:val="0"/>
                                                  <w:marRight w:val="0"/>
                                                  <w:marTop w:val="0"/>
                                                  <w:marBottom w:val="0"/>
                                                  <w:divBdr>
                                                    <w:top w:val="none" w:sz="0" w:space="0" w:color="auto"/>
                                                    <w:left w:val="none" w:sz="0" w:space="0" w:color="auto"/>
                                                    <w:bottom w:val="none" w:sz="0" w:space="0" w:color="auto"/>
                                                    <w:right w:val="none" w:sz="0" w:space="0" w:color="auto"/>
                                                  </w:divBdr>
                                                  <w:divsChild>
                                                    <w:div w:id="1775633920">
                                                      <w:marLeft w:val="0"/>
                                                      <w:marRight w:val="0"/>
                                                      <w:marTop w:val="0"/>
                                                      <w:marBottom w:val="0"/>
                                                      <w:divBdr>
                                                        <w:top w:val="none" w:sz="0" w:space="0" w:color="auto"/>
                                                        <w:left w:val="none" w:sz="0" w:space="0" w:color="auto"/>
                                                        <w:bottom w:val="none" w:sz="0" w:space="0" w:color="auto"/>
                                                        <w:right w:val="none" w:sz="0" w:space="0" w:color="auto"/>
                                                      </w:divBdr>
                                                    </w:div>
                                                    <w:div w:id="618221138">
                                                      <w:marLeft w:val="0"/>
                                                      <w:marRight w:val="0"/>
                                                      <w:marTop w:val="0"/>
                                                      <w:marBottom w:val="0"/>
                                                      <w:divBdr>
                                                        <w:top w:val="none" w:sz="0" w:space="0" w:color="auto"/>
                                                        <w:left w:val="none" w:sz="0" w:space="0" w:color="auto"/>
                                                        <w:bottom w:val="none" w:sz="0" w:space="0" w:color="auto"/>
                                                        <w:right w:val="none" w:sz="0" w:space="0" w:color="auto"/>
                                                      </w:divBdr>
                                                    </w:div>
                                                    <w:div w:id="1275407787">
                                                      <w:marLeft w:val="0"/>
                                                      <w:marRight w:val="0"/>
                                                      <w:marTop w:val="0"/>
                                                      <w:marBottom w:val="0"/>
                                                      <w:divBdr>
                                                        <w:top w:val="none" w:sz="0" w:space="0" w:color="auto"/>
                                                        <w:left w:val="none" w:sz="0" w:space="0" w:color="auto"/>
                                                        <w:bottom w:val="none" w:sz="0" w:space="0" w:color="auto"/>
                                                        <w:right w:val="none" w:sz="0" w:space="0" w:color="auto"/>
                                                      </w:divBdr>
                                                    </w:div>
                                                    <w:div w:id="2144732685">
                                                      <w:marLeft w:val="0"/>
                                                      <w:marRight w:val="0"/>
                                                      <w:marTop w:val="0"/>
                                                      <w:marBottom w:val="0"/>
                                                      <w:divBdr>
                                                        <w:top w:val="none" w:sz="0" w:space="0" w:color="auto"/>
                                                        <w:left w:val="none" w:sz="0" w:space="0" w:color="auto"/>
                                                        <w:bottom w:val="none" w:sz="0" w:space="0" w:color="auto"/>
                                                        <w:right w:val="none" w:sz="0" w:space="0" w:color="auto"/>
                                                      </w:divBdr>
                                                    </w:div>
                                                    <w:div w:id="811943847">
                                                      <w:marLeft w:val="0"/>
                                                      <w:marRight w:val="0"/>
                                                      <w:marTop w:val="0"/>
                                                      <w:marBottom w:val="0"/>
                                                      <w:divBdr>
                                                        <w:top w:val="none" w:sz="0" w:space="0" w:color="auto"/>
                                                        <w:left w:val="none" w:sz="0" w:space="0" w:color="auto"/>
                                                        <w:bottom w:val="none" w:sz="0" w:space="0" w:color="auto"/>
                                                        <w:right w:val="none" w:sz="0" w:space="0" w:color="auto"/>
                                                      </w:divBdr>
                                                    </w:div>
                                                    <w:div w:id="1676884457">
                                                      <w:marLeft w:val="0"/>
                                                      <w:marRight w:val="0"/>
                                                      <w:marTop w:val="0"/>
                                                      <w:marBottom w:val="0"/>
                                                      <w:divBdr>
                                                        <w:top w:val="none" w:sz="0" w:space="0" w:color="auto"/>
                                                        <w:left w:val="none" w:sz="0" w:space="0" w:color="auto"/>
                                                        <w:bottom w:val="none" w:sz="0" w:space="0" w:color="auto"/>
                                                        <w:right w:val="none" w:sz="0" w:space="0" w:color="auto"/>
                                                      </w:divBdr>
                                                    </w:div>
                                                    <w:div w:id="953637709">
                                                      <w:marLeft w:val="0"/>
                                                      <w:marRight w:val="0"/>
                                                      <w:marTop w:val="0"/>
                                                      <w:marBottom w:val="0"/>
                                                      <w:divBdr>
                                                        <w:top w:val="none" w:sz="0" w:space="0" w:color="auto"/>
                                                        <w:left w:val="none" w:sz="0" w:space="0" w:color="auto"/>
                                                        <w:bottom w:val="none" w:sz="0" w:space="0" w:color="auto"/>
                                                        <w:right w:val="none" w:sz="0" w:space="0" w:color="auto"/>
                                                      </w:divBdr>
                                                    </w:div>
                                                    <w:div w:id="1062365173">
                                                      <w:marLeft w:val="0"/>
                                                      <w:marRight w:val="0"/>
                                                      <w:marTop w:val="0"/>
                                                      <w:marBottom w:val="0"/>
                                                      <w:divBdr>
                                                        <w:top w:val="none" w:sz="0" w:space="0" w:color="auto"/>
                                                        <w:left w:val="none" w:sz="0" w:space="0" w:color="auto"/>
                                                        <w:bottom w:val="none" w:sz="0" w:space="0" w:color="auto"/>
                                                        <w:right w:val="none" w:sz="0" w:space="0" w:color="auto"/>
                                                      </w:divBdr>
                                                    </w:div>
                                                    <w:div w:id="1242718274">
                                                      <w:marLeft w:val="0"/>
                                                      <w:marRight w:val="0"/>
                                                      <w:marTop w:val="0"/>
                                                      <w:marBottom w:val="0"/>
                                                      <w:divBdr>
                                                        <w:top w:val="none" w:sz="0" w:space="0" w:color="auto"/>
                                                        <w:left w:val="none" w:sz="0" w:space="0" w:color="auto"/>
                                                        <w:bottom w:val="none" w:sz="0" w:space="0" w:color="auto"/>
                                                        <w:right w:val="none" w:sz="0" w:space="0" w:color="auto"/>
                                                      </w:divBdr>
                                                    </w:div>
                                                    <w:div w:id="1534339053">
                                                      <w:marLeft w:val="0"/>
                                                      <w:marRight w:val="0"/>
                                                      <w:marTop w:val="0"/>
                                                      <w:marBottom w:val="0"/>
                                                      <w:divBdr>
                                                        <w:top w:val="none" w:sz="0" w:space="0" w:color="auto"/>
                                                        <w:left w:val="none" w:sz="0" w:space="0" w:color="auto"/>
                                                        <w:bottom w:val="none" w:sz="0" w:space="0" w:color="auto"/>
                                                        <w:right w:val="none" w:sz="0" w:space="0" w:color="auto"/>
                                                      </w:divBdr>
                                                    </w:div>
                                                    <w:div w:id="1180122256">
                                                      <w:marLeft w:val="0"/>
                                                      <w:marRight w:val="0"/>
                                                      <w:marTop w:val="0"/>
                                                      <w:marBottom w:val="0"/>
                                                      <w:divBdr>
                                                        <w:top w:val="none" w:sz="0" w:space="0" w:color="auto"/>
                                                        <w:left w:val="none" w:sz="0" w:space="0" w:color="auto"/>
                                                        <w:bottom w:val="none" w:sz="0" w:space="0" w:color="auto"/>
                                                        <w:right w:val="none" w:sz="0" w:space="0" w:color="auto"/>
                                                      </w:divBdr>
                                                    </w:div>
                                                    <w:div w:id="1794788686">
                                                      <w:marLeft w:val="0"/>
                                                      <w:marRight w:val="0"/>
                                                      <w:marTop w:val="0"/>
                                                      <w:marBottom w:val="0"/>
                                                      <w:divBdr>
                                                        <w:top w:val="none" w:sz="0" w:space="0" w:color="auto"/>
                                                        <w:left w:val="none" w:sz="0" w:space="0" w:color="auto"/>
                                                        <w:bottom w:val="none" w:sz="0" w:space="0" w:color="auto"/>
                                                        <w:right w:val="none" w:sz="0" w:space="0" w:color="auto"/>
                                                      </w:divBdr>
                                                    </w:div>
                                                    <w:div w:id="1359160767">
                                                      <w:marLeft w:val="0"/>
                                                      <w:marRight w:val="0"/>
                                                      <w:marTop w:val="0"/>
                                                      <w:marBottom w:val="0"/>
                                                      <w:divBdr>
                                                        <w:top w:val="none" w:sz="0" w:space="0" w:color="auto"/>
                                                        <w:left w:val="none" w:sz="0" w:space="0" w:color="auto"/>
                                                        <w:bottom w:val="none" w:sz="0" w:space="0" w:color="auto"/>
                                                        <w:right w:val="none" w:sz="0" w:space="0" w:color="auto"/>
                                                      </w:divBdr>
                                                    </w:div>
                                                    <w:div w:id="586617646">
                                                      <w:marLeft w:val="0"/>
                                                      <w:marRight w:val="0"/>
                                                      <w:marTop w:val="0"/>
                                                      <w:marBottom w:val="0"/>
                                                      <w:divBdr>
                                                        <w:top w:val="none" w:sz="0" w:space="0" w:color="auto"/>
                                                        <w:left w:val="none" w:sz="0" w:space="0" w:color="auto"/>
                                                        <w:bottom w:val="none" w:sz="0" w:space="0" w:color="auto"/>
                                                        <w:right w:val="none" w:sz="0" w:space="0" w:color="auto"/>
                                                      </w:divBdr>
                                                    </w:div>
                                                    <w:div w:id="1311521686">
                                                      <w:marLeft w:val="0"/>
                                                      <w:marRight w:val="0"/>
                                                      <w:marTop w:val="0"/>
                                                      <w:marBottom w:val="0"/>
                                                      <w:divBdr>
                                                        <w:top w:val="none" w:sz="0" w:space="0" w:color="auto"/>
                                                        <w:left w:val="none" w:sz="0" w:space="0" w:color="auto"/>
                                                        <w:bottom w:val="none" w:sz="0" w:space="0" w:color="auto"/>
                                                        <w:right w:val="none" w:sz="0" w:space="0" w:color="auto"/>
                                                      </w:divBdr>
                                                    </w:div>
                                                    <w:div w:id="1888444562">
                                                      <w:marLeft w:val="0"/>
                                                      <w:marRight w:val="0"/>
                                                      <w:marTop w:val="0"/>
                                                      <w:marBottom w:val="0"/>
                                                      <w:divBdr>
                                                        <w:top w:val="none" w:sz="0" w:space="0" w:color="auto"/>
                                                        <w:left w:val="none" w:sz="0" w:space="0" w:color="auto"/>
                                                        <w:bottom w:val="none" w:sz="0" w:space="0" w:color="auto"/>
                                                        <w:right w:val="none" w:sz="0" w:space="0" w:color="auto"/>
                                                      </w:divBdr>
                                                    </w:div>
                                                    <w:div w:id="1399937321">
                                                      <w:marLeft w:val="0"/>
                                                      <w:marRight w:val="0"/>
                                                      <w:marTop w:val="0"/>
                                                      <w:marBottom w:val="0"/>
                                                      <w:divBdr>
                                                        <w:top w:val="none" w:sz="0" w:space="0" w:color="auto"/>
                                                        <w:left w:val="none" w:sz="0" w:space="0" w:color="auto"/>
                                                        <w:bottom w:val="none" w:sz="0" w:space="0" w:color="auto"/>
                                                        <w:right w:val="none" w:sz="0" w:space="0" w:color="auto"/>
                                                      </w:divBdr>
                                                    </w:div>
                                                    <w:div w:id="778834902">
                                                      <w:marLeft w:val="0"/>
                                                      <w:marRight w:val="0"/>
                                                      <w:marTop w:val="0"/>
                                                      <w:marBottom w:val="0"/>
                                                      <w:divBdr>
                                                        <w:top w:val="none" w:sz="0" w:space="0" w:color="auto"/>
                                                        <w:left w:val="none" w:sz="0" w:space="0" w:color="auto"/>
                                                        <w:bottom w:val="none" w:sz="0" w:space="0" w:color="auto"/>
                                                        <w:right w:val="none" w:sz="0" w:space="0" w:color="auto"/>
                                                      </w:divBdr>
                                                    </w:div>
                                                    <w:div w:id="358972872">
                                                      <w:marLeft w:val="0"/>
                                                      <w:marRight w:val="0"/>
                                                      <w:marTop w:val="0"/>
                                                      <w:marBottom w:val="0"/>
                                                      <w:divBdr>
                                                        <w:top w:val="none" w:sz="0" w:space="0" w:color="auto"/>
                                                        <w:left w:val="none" w:sz="0" w:space="0" w:color="auto"/>
                                                        <w:bottom w:val="none" w:sz="0" w:space="0" w:color="auto"/>
                                                        <w:right w:val="none" w:sz="0" w:space="0" w:color="auto"/>
                                                      </w:divBdr>
                                                    </w:div>
                                                    <w:div w:id="304045591">
                                                      <w:marLeft w:val="0"/>
                                                      <w:marRight w:val="0"/>
                                                      <w:marTop w:val="0"/>
                                                      <w:marBottom w:val="0"/>
                                                      <w:divBdr>
                                                        <w:top w:val="none" w:sz="0" w:space="0" w:color="auto"/>
                                                        <w:left w:val="none" w:sz="0" w:space="0" w:color="auto"/>
                                                        <w:bottom w:val="none" w:sz="0" w:space="0" w:color="auto"/>
                                                        <w:right w:val="none" w:sz="0" w:space="0" w:color="auto"/>
                                                      </w:divBdr>
                                                    </w:div>
                                                    <w:div w:id="1227302171">
                                                      <w:marLeft w:val="0"/>
                                                      <w:marRight w:val="0"/>
                                                      <w:marTop w:val="0"/>
                                                      <w:marBottom w:val="0"/>
                                                      <w:divBdr>
                                                        <w:top w:val="none" w:sz="0" w:space="0" w:color="auto"/>
                                                        <w:left w:val="none" w:sz="0" w:space="0" w:color="auto"/>
                                                        <w:bottom w:val="none" w:sz="0" w:space="0" w:color="auto"/>
                                                        <w:right w:val="none" w:sz="0" w:space="0" w:color="auto"/>
                                                      </w:divBdr>
                                                    </w:div>
                                                    <w:div w:id="305355531">
                                                      <w:marLeft w:val="0"/>
                                                      <w:marRight w:val="0"/>
                                                      <w:marTop w:val="0"/>
                                                      <w:marBottom w:val="0"/>
                                                      <w:divBdr>
                                                        <w:top w:val="none" w:sz="0" w:space="0" w:color="auto"/>
                                                        <w:left w:val="none" w:sz="0" w:space="0" w:color="auto"/>
                                                        <w:bottom w:val="none" w:sz="0" w:space="0" w:color="auto"/>
                                                        <w:right w:val="none" w:sz="0" w:space="0" w:color="auto"/>
                                                      </w:divBdr>
                                                    </w:div>
                                                    <w:div w:id="1612712048">
                                                      <w:marLeft w:val="0"/>
                                                      <w:marRight w:val="0"/>
                                                      <w:marTop w:val="0"/>
                                                      <w:marBottom w:val="0"/>
                                                      <w:divBdr>
                                                        <w:top w:val="none" w:sz="0" w:space="0" w:color="auto"/>
                                                        <w:left w:val="none" w:sz="0" w:space="0" w:color="auto"/>
                                                        <w:bottom w:val="none" w:sz="0" w:space="0" w:color="auto"/>
                                                        <w:right w:val="none" w:sz="0" w:space="0" w:color="auto"/>
                                                      </w:divBdr>
                                                    </w:div>
                                                    <w:div w:id="1162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B875-ABC5-0345-9077-35DF04F44F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5469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212661121303</cp:lastModifiedBy>
  <cp:revision>2</cp:revision>
  <cp:lastPrinted>2019-02-23T18:48:00Z</cp:lastPrinted>
  <dcterms:created xsi:type="dcterms:W3CDTF">2019-02-23T22:59:00Z</dcterms:created>
  <dcterms:modified xsi:type="dcterms:W3CDTF">2019-02-23T22:59:00Z</dcterms:modified>
</cp:coreProperties>
</file>